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88AC" w14:textId="77777777" w:rsidR="00935081" w:rsidRPr="00935081" w:rsidRDefault="00935081" w:rsidP="00935081">
      <w:pPr>
        <w:ind w:left="3" w:right="1"/>
        <w:jc w:val="center"/>
        <w:rPr>
          <w:b/>
          <w:sz w:val="24"/>
        </w:rPr>
      </w:pPr>
      <w:r w:rsidRPr="00935081">
        <w:rPr>
          <w:b/>
          <w:sz w:val="24"/>
        </w:rPr>
        <w:t>T.C.</w:t>
      </w:r>
    </w:p>
    <w:p w14:paraId="4D7D00FB" w14:textId="77777777" w:rsidR="00935081" w:rsidRPr="00935081" w:rsidRDefault="00935081" w:rsidP="00935081">
      <w:pPr>
        <w:ind w:left="1" w:right="1"/>
        <w:jc w:val="center"/>
        <w:rPr>
          <w:b/>
          <w:sz w:val="24"/>
        </w:rPr>
      </w:pPr>
      <w:r w:rsidRPr="00935081">
        <w:rPr>
          <w:b/>
          <w:sz w:val="24"/>
        </w:rPr>
        <w:t>ONDOKUZ MAYIS ÜNİVERSİTESİ</w:t>
      </w:r>
    </w:p>
    <w:p w14:paraId="4F9B767F" w14:textId="77777777" w:rsidR="00717811" w:rsidRDefault="00935081" w:rsidP="00935081">
      <w:pPr>
        <w:ind w:left="1" w:right="1"/>
        <w:jc w:val="center"/>
        <w:rPr>
          <w:b/>
          <w:color w:val="0D0D0D"/>
          <w:sz w:val="24"/>
        </w:rPr>
      </w:pPr>
      <w:r w:rsidRPr="00935081">
        <w:rPr>
          <w:b/>
          <w:color w:val="0D0D0D"/>
          <w:sz w:val="24"/>
        </w:rPr>
        <w:t>SAĞLIK BİLİMLERİ FAKÜLTESİ</w:t>
      </w:r>
    </w:p>
    <w:p w14:paraId="1A1DD3C2" w14:textId="77777777" w:rsidR="00935081" w:rsidRPr="00935081" w:rsidRDefault="00717811" w:rsidP="00935081">
      <w:pPr>
        <w:ind w:left="1" w:right="1"/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SAĞLIK YÖNETİMİ BÖLÜMÜ</w:t>
      </w:r>
      <w:r w:rsidR="00935081" w:rsidRPr="00935081">
        <w:rPr>
          <w:b/>
          <w:color w:val="0D0D0D"/>
          <w:sz w:val="24"/>
        </w:rPr>
        <w:t xml:space="preserve"> </w:t>
      </w:r>
    </w:p>
    <w:p w14:paraId="0551895B" w14:textId="510740DC" w:rsidR="00935081" w:rsidRPr="00935081" w:rsidRDefault="001C5793" w:rsidP="00935081">
      <w:pPr>
        <w:ind w:left="1" w:right="1"/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TOPLUMSAL YAŞAMA KATKI</w:t>
      </w:r>
      <w:r w:rsidR="00935081" w:rsidRPr="00935081">
        <w:rPr>
          <w:b/>
          <w:color w:val="0D0D0D"/>
          <w:sz w:val="24"/>
        </w:rPr>
        <w:t xml:space="preserve"> KOMİSYONU </w:t>
      </w:r>
    </w:p>
    <w:p w14:paraId="240F0D4D" w14:textId="77777777" w:rsidR="00935081" w:rsidRPr="003717FD" w:rsidRDefault="00935081" w:rsidP="003717FD">
      <w:pPr>
        <w:ind w:left="1" w:right="1"/>
        <w:jc w:val="center"/>
        <w:rPr>
          <w:b/>
          <w:color w:val="0D0D0D"/>
          <w:sz w:val="24"/>
        </w:rPr>
      </w:pPr>
      <w:r w:rsidRPr="00935081">
        <w:rPr>
          <w:b/>
          <w:color w:val="0D0D0D"/>
          <w:sz w:val="24"/>
        </w:rPr>
        <w:t>İLKE, USUL ve ESASLARI</w:t>
      </w:r>
    </w:p>
    <w:p w14:paraId="707E0103" w14:textId="77777777" w:rsidR="00935081" w:rsidRDefault="00935081">
      <w:pPr>
        <w:ind w:left="1787" w:right="1787"/>
        <w:jc w:val="center"/>
        <w:rPr>
          <w:b/>
          <w:sz w:val="24"/>
        </w:rPr>
      </w:pPr>
    </w:p>
    <w:p w14:paraId="2CF9B937" w14:textId="77777777" w:rsidR="001B2DA4" w:rsidRPr="009F08DA" w:rsidRDefault="004B4923" w:rsidP="00935081">
      <w:pPr>
        <w:ind w:left="1787" w:right="1787"/>
        <w:jc w:val="center"/>
        <w:rPr>
          <w:b/>
        </w:rPr>
      </w:pPr>
      <w:r w:rsidRPr="009F08DA">
        <w:rPr>
          <w:b/>
        </w:rPr>
        <w:t>BİRİNCİ</w:t>
      </w:r>
      <w:r w:rsidRPr="009F08DA">
        <w:rPr>
          <w:b/>
          <w:spacing w:val="-5"/>
        </w:rPr>
        <w:t xml:space="preserve"> </w:t>
      </w:r>
      <w:r w:rsidRPr="009F08DA">
        <w:rPr>
          <w:b/>
        </w:rPr>
        <w:t>BÖLÜM</w:t>
      </w:r>
    </w:p>
    <w:p w14:paraId="034346D4" w14:textId="77777777" w:rsidR="00935081" w:rsidRDefault="00935081" w:rsidP="00935081">
      <w:pPr>
        <w:ind w:left="1787" w:right="1787"/>
        <w:jc w:val="center"/>
        <w:rPr>
          <w:b/>
        </w:rPr>
      </w:pPr>
    </w:p>
    <w:p w14:paraId="4700F04F" w14:textId="77777777" w:rsidR="009A296C" w:rsidRPr="009F08DA" w:rsidRDefault="009A296C" w:rsidP="00935081">
      <w:pPr>
        <w:ind w:left="1787" w:right="1787"/>
        <w:jc w:val="center"/>
        <w:rPr>
          <w:b/>
        </w:rPr>
      </w:pPr>
    </w:p>
    <w:p w14:paraId="0A0FD082" w14:textId="77777777" w:rsidR="009F08DA" w:rsidRDefault="00935081" w:rsidP="009F08DA">
      <w:pPr>
        <w:pStyle w:val="Balk11"/>
        <w:ind w:left="0" w:right="5255"/>
        <w:jc w:val="both"/>
        <w:rPr>
          <w:spacing w:val="-57"/>
          <w:sz w:val="22"/>
          <w:szCs w:val="22"/>
        </w:rPr>
      </w:pPr>
      <w:r w:rsidRPr="009F08DA">
        <w:rPr>
          <w:noProof/>
          <w:sz w:val="22"/>
          <w:szCs w:val="22"/>
          <w:lang w:eastAsia="tr-TR"/>
        </w:rPr>
        <w:drawing>
          <wp:anchor distT="0" distB="0" distL="0" distR="0" simplePos="0" relativeHeight="251658240" behindDoc="1" locked="0" layoutInCell="1" allowOverlap="1" wp14:anchorId="5A4FD4B9" wp14:editId="43A091F3">
            <wp:simplePos x="0" y="0"/>
            <wp:positionH relativeFrom="page">
              <wp:posOffset>720090</wp:posOffset>
            </wp:positionH>
            <wp:positionV relativeFrom="page">
              <wp:posOffset>449580</wp:posOffset>
            </wp:positionV>
            <wp:extent cx="942975" cy="942975"/>
            <wp:effectExtent l="19050" t="0" r="952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923" w:rsidRPr="009F08DA">
        <w:rPr>
          <w:sz w:val="22"/>
          <w:szCs w:val="22"/>
        </w:rPr>
        <w:t>Amaç, Kapsam, Dayanak ve Tanımlar</w:t>
      </w:r>
      <w:r w:rsidR="004B4923" w:rsidRPr="009F08DA">
        <w:rPr>
          <w:spacing w:val="-57"/>
          <w:sz w:val="22"/>
          <w:szCs w:val="22"/>
        </w:rPr>
        <w:t xml:space="preserve"> </w:t>
      </w:r>
    </w:p>
    <w:p w14:paraId="1BBED27C" w14:textId="77777777" w:rsidR="009F08DA" w:rsidRDefault="009F08DA" w:rsidP="009F08DA">
      <w:pPr>
        <w:pStyle w:val="Balk11"/>
        <w:ind w:left="0" w:right="5255"/>
        <w:jc w:val="both"/>
        <w:rPr>
          <w:spacing w:val="-57"/>
          <w:sz w:val="22"/>
          <w:szCs w:val="22"/>
        </w:rPr>
      </w:pPr>
    </w:p>
    <w:p w14:paraId="029DAEED" w14:textId="77777777" w:rsidR="001B2DA4" w:rsidRDefault="004B4923" w:rsidP="009F08DA">
      <w:pPr>
        <w:pStyle w:val="Balk11"/>
        <w:ind w:left="0" w:right="5255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Amaç</w:t>
      </w:r>
    </w:p>
    <w:p w14:paraId="764C5F56" w14:textId="77777777" w:rsidR="009F08DA" w:rsidRPr="009F08DA" w:rsidRDefault="009F08DA" w:rsidP="009F08DA">
      <w:pPr>
        <w:pStyle w:val="Balk11"/>
        <w:ind w:left="0" w:right="5255"/>
        <w:jc w:val="both"/>
        <w:rPr>
          <w:sz w:val="22"/>
          <w:szCs w:val="22"/>
        </w:rPr>
      </w:pPr>
    </w:p>
    <w:p w14:paraId="6AF24AA5" w14:textId="189DE41C" w:rsidR="001B2DA4" w:rsidRPr="009F08DA" w:rsidRDefault="004B4923" w:rsidP="009F08DA">
      <w:pPr>
        <w:pStyle w:val="GvdeMetni"/>
        <w:ind w:left="0" w:right="115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 xml:space="preserve">Madde 1. </w:t>
      </w:r>
      <w:r w:rsidR="00B67F90">
        <w:rPr>
          <w:b/>
          <w:sz w:val="22"/>
          <w:szCs w:val="22"/>
        </w:rPr>
        <w:t xml:space="preserve"> </w:t>
      </w:r>
      <w:r w:rsidR="00B67F90" w:rsidRPr="00B67F90">
        <w:rPr>
          <w:bCs/>
          <w:sz w:val="22"/>
          <w:szCs w:val="22"/>
        </w:rPr>
        <w:t>Bu yönergenin amacı</w:t>
      </w:r>
      <w:r w:rsidR="00B67F90">
        <w:rPr>
          <w:sz w:val="22"/>
          <w:szCs w:val="22"/>
        </w:rPr>
        <w:t>,</w:t>
      </w:r>
      <w:r w:rsidR="00B67F90" w:rsidRPr="00B67F90">
        <w:rPr>
          <w:sz w:val="22"/>
          <w:szCs w:val="22"/>
        </w:rPr>
        <w:t xml:space="preserve"> </w:t>
      </w:r>
      <w:proofErr w:type="spellStart"/>
      <w:r w:rsidRPr="009F08DA">
        <w:rPr>
          <w:sz w:val="22"/>
          <w:szCs w:val="22"/>
        </w:rPr>
        <w:t>Ondokuz</w:t>
      </w:r>
      <w:proofErr w:type="spellEnd"/>
      <w:r w:rsidRPr="009F08DA">
        <w:rPr>
          <w:sz w:val="22"/>
          <w:szCs w:val="22"/>
        </w:rPr>
        <w:t xml:space="preserve"> Mayıs Üniversitesi Sağlık Bilimleri Fakültesi </w:t>
      </w:r>
      <w:r w:rsidR="00F50039" w:rsidRPr="009F08DA">
        <w:rPr>
          <w:sz w:val="22"/>
          <w:szCs w:val="22"/>
        </w:rPr>
        <w:t>Sağlık Yönetimi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 xml:space="preserve">Bölümü </w:t>
      </w:r>
      <w:r w:rsidR="00B80F9B">
        <w:rPr>
          <w:sz w:val="22"/>
          <w:szCs w:val="22"/>
        </w:rPr>
        <w:t>Toplumsal Yaşama Katkı</w:t>
      </w:r>
      <w:r w:rsidRPr="009F08DA">
        <w:rPr>
          <w:sz w:val="22"/>
          <w:szCs w:val="22"/>
        </w:rPr>
        <w:t xml:space="preserve"> Komisyonu</w:t>
      </w:r>
      <w:r w:rsidR="005A76CE">
        <w:rPr>
          <w:sz w:val="22"/>
          <w:szCs w:val="22"/>
        </w:rPr>
        <w:t>’nun</w:t>
      </w:r>
      <w:r w:rsidRPr="009F08DA">
        <w:rPr>
          <w:sz w:val="22"/>
          <w:szCs w:val="22"/>
        </w:rPr>
        <w:t xml:space="preserve"> </w:t>
      </w:r>
      <w:r w:rsidR="00B67F90">
        <w:rPr>
          <w:sz w:val="22"/>
          <w:szCs w:val="22"/>
        </w:rPr>
        <w:t xml:space="preserve">çalışma, </w:t>
      </w:r>
      <w:r w:rsidR="00FE38B9">
        <w:rPr>
          <w:sz w:val="22"/>
          <w:szCs w:val="22"/>
        </w:rPr>
        <w:t>ilke, usul ve</w:t>
      </w:r>
      <w:r w:rsidRPr="009F08DA">
        <w:rPr>
          <w:sz w:val="22"/>
          <w:szCs w:val="22"/>
        </w:rPr>
        <w:t xml:space="preserve"> </w:t>
      </w:r>
      <w:r w:rsidRPr="005A76CE">
        <w:rPr>
          <w:sz w:val="22"/>
          <w:szCs w:val="22"/>
        </w:rPr>
        <w:t>esasların</w:t>
      </w:r>
      <w:r w:rsidR="005A76CE" w:rsidRPr="005A76CE">
        <w:rPr>
          <w:sz w:val="22"/>
          <w:szCs w:val="22"/>
        </w:rPr>
        <w:t>ı</w:t>
      </w:r>
      <w:r w:rsidRPr="005A76CE">
        <w:rPr>
          <w:spacing w:val="-3"/>
          <w:sz w:val="22"/>
          <w:szCs w:val="22"/>
        </w:rPr>
        <w:t xml:space="preserve"> </w:t>
      </w:r>
      <w:r w:rsidRPr="005A76CE">
        <w:rPr>
          <w:sz w:val="22"/>
          <w:szCs w:val="22"/>
        </w:rPr>
        <w:t>belirlemektir.</w:t>
      </w:r>
    </w:p>
    <w:p w14:paraId="6C269C24" w14:textId="77777777"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14:paraId="20410931" w14:textId="77777777" w:rsidR="001B2DA4" w:rsidRPr="00B67F90" w:rsidRDefault="004B4923" w:rsidP="009F08DA">
      <w:pPr>
        <w:pStyle w:val="Balk11"/>
        <w:ind w:left="0"/>
        <w:jc w:val="both"/>
        <w:rPr>
          <w:sz w:val="22"/>
          <w:szCs w:val="22"/>
        </w:rPr>
      </w:pPr>
      <w:r w:rsidRPr="00B67F90">
        <w:rPr>
          <w:sz w:val="22"/>
          <w:szCs w:val="22"/>
        </w:rPr>
        <w:t>Kapsam</w:t>
      </w:r>
    </w:p>
    <w:p w14:paraId="7A0A56DE" w14:textId="77777777" w:rsidR="009F08DA" w:rsidRPr="00B67F90" w:rsidRDefault="009F08DA" w:rsidP="009F08DA">
      <w:pPr>
        <w:pStyle w:val="Balk11"/>
        <w:ind w:left="0"/>
        <w:jc w:val="both"/>
        <w:rPr>
          <w:sz w:val="22"/>
          <w:szCs w:val="22"/>
        </w:rPr>
      </w:pPr>
    </w:p>
    <w:p w14:paraId="20894083" w14:textId="5DA2E232" w:rsidR="008A693B" w:rsidRDefault="004B4923" w:rsidP="009F08DA">
      <w:pPr>
        <w:pStyle w:val="GvdeMetni"/>
        <w:ind w:left="0" w:right="111"/>
        <w:jc w:val="both"/>
        <w:rPr>
          <w:sz w:val="22"/>
          <w:szCs w:val="22"/>
        </w:rPr>
      </w:pPr>
      <w:r w:rsidRPr="00B67F90">
        <w:rPr>
          <w:b/>
          <w:sz w:val="22"/>
          <w:szCs w:val="22"/>
        </w:rPr>
        <w:t xml:space="preserve">Madde 2. </w:t>
      </w:r>
      <w:r w:rsidRPr="00B67F90">
        <w:rPr>
          <w:sz w:val="22"/>
          <w:szCs w:val="22"/>
        </w:rPr>
        <w:t xml:space="preserve">Bu </w:t>
      </w:r>
      <w:r w:rsidR="00B67F90">
        <w:rPr>
          <w:sz w:val="22"/>
          <w:szCs w:val="22"/>
        </w:rPr>
        <w:t xml:space="preserve">ilke, </w:t>
      </w:r>
      <w:r w:rsidRPr="00B67F90">
        <w:rPr>
          <w:sz w:val="22"/>
          <w:szCs w:val="22"/>
        </w:rPr>
        <w:t xml:space="preserve">usul ve esaslar, </w:t>
      </w:r>
      <w:r w:rsidR="008A693B">
        <w:rPr>
          <w:sz w:val="22"/>
          <w:szCs w:val="22"/>
        </w:rPr>
        <w:t>Toplumsal Yaşama Katkı</w:t>
      </w:r>
      <w:r w:rsidR="008A693B" w:rsidRPr="009F08DA">
        <w:rPr>
          <w:sz w:val="22"/>
          <w:szCs w:val="22"/>
        </w:rPr>
        <w:t xml:space="preserve"> Komisyonu</w:t>
      </w:r>
      <w:r w:rsidR="008A693B">
        <w:rPr>
          <w:sz w:val="22"/>
          <w:szCs w:val="22"/>
        </w:rPr>
        <w:t>’nun çalışma ilkeleri ve görevlerine ilişkin düzenlemeleri kapsamaktadır.</w:t>
      </w:r>
    </w:p>
    <w:p w14:paraId="755F6625" w14:textId="77777777"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14:paraId="67DE96A5" w14:textId="77777777" w:rsidR="001B2DA4" w:rsidRPr="008D11F7" w:rsidRDefault="004B4923" w:rsidP="009F08DA">
      <w:pPr>
        <w:pStyle w:val="Balk11"/>
        <w:ind w:left="0"/>
        <w:jc w:val="both"/>
        <w:rPr>
          <w:color w:val="000000" w:themeColor="text1"/>
          <w:sz w:val="22"/>
          <w:szCs w:val="22"/>
        </w:rPr>
      </w:pPr>
      <w:r w:rsidRPr="008D11F7">
        <w:rPr>
          <w:color w:val="000000" w:themeColor="text1"/>
          <w:sz w:val="22"/>
          <w:szCs w:val="22"/>
        </w:rPr>
        <w:t>Dayanak</w:t>
      </w:r>
    </w:p>
    <w:p w14:paraId="614625DC" w14:textId="77777777" w:rsidR="009F08DA" w:rsidRPr="008D11F7" w:rsidRDefault="009F08DA" w:rsidP="009F08DA">
      <w:pPr>
        <w:pStyle w:val="Balk11"/>
        <w:ind w:left="0"/>
        <w:jc w:val="both"/>
        <w:rPr>
          <w:color w:val="000000" w:themeColor="text1"/>
          <w:sz w:val="22"/>
          <w:szCs w:val="22"/>
        </w:rPr>
      </w:pPr>
    </w:p>
    <w:p w14:paraId="5B2754AB" w14:textId="65018DD0" w:rsidR="001B2DA4" w:rsidRPr="008D11F7" w:rsidRDefault="004B4923" w:rsidP="009F08DA">
      <w:pPr>
        <w:pStyle w:val="GvdeMetni"/>
        <w:ind w:left="0" w:right="112"/>
        <w:jc w:val="both"/>
        <w:rPr>
          <w:color w:val="000000" w:themeColor="text1"/>
          <w:spacing w:val="1"/>
          <w:sz w:val="22"/>
          <w:szCs w:val="22"/>
        </w:rPr>
      </w:pPr>
      <w:r w:rsidRPr="008D11F7">
        <w:rPr>
          <w:b/>
          <w:color w:val="000000" w:themeColor="text1"/>
          <w:sz w:val="22"/>
          <w:szCs w:val="22"/>
        </w:rPr>
        <w:t xml:space="preserve">Madde 3. </w:t>
      </w:r>
      <w:r w:rsidRPr="008D11F7">
        <w:rPr>
          <w:color w:val="000000" w:themeColor="text1"/>
          <w:sz w:val="22"/>
          <w:szCs w:val="22"/>
        </w:rPr>
        <w:t>Bu</w:t>
      </w:r>
      <w:r w:rsidR="00FE38B9" w:rsidRPr="008D11F7">
        <w:rPr>
          <w:color w:val="000000" w:themeColor="text1"/>
          <w:sz w:val="22"/>
          <w:szCs w:val="22"/>
        </w:rPr>
        <w:t xml:space="preserve"> ilke,</w:t>
      </w:r>
      <w:r w:rsidRPr="008D11F7">
        <w:rPr>
          <w:color w:val="000000" w:themeColor="text1"/>
          <w:sz w:val="22"/>
          <w:szCs w:val="22"/>
        </w:rPr>
        <w:t xml:space="preserve"> usul ve esaslar,</w:t>
      </w:r>
      <w:r w:rsidRPr="008D11F7">
        <w:rPr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8D11F7" w:rsidRPr="008D11F7">
        <w:rPr>
          <w:color w:val="000000" w:themeColor="text1"/>
          <w:sz w:val="22"/>
          <w:szCs w:val="22"/>
        </w:rPr>
        <w:t>Ondokuz</w:t>
      </w:r>
      <w:proofErr w:type="spellEnd"/>
      <w:r w:rsidR="008D11F7" w:rsidRPr="008D11F7">
        <w:rPr>
          <w:color w:val="000000" w:themeColor="text1"/>
          <w:sz w:val="22"/>
          <w:szCs w:val="22"/>
        </w:rPr>
        <w:t xml:space="preserve"> Mayıs</w:t>
      </w:r>
      <w:r w:rsidR="008D11F7" w:rsidRPr="008D11F7">
        <w:rPr>
          <w:color w:val="000000" w:themeColor="text1"/>
          <w:spacing w:val="1"/>
          <w:sz w:val="22"/>
          <w:szCs w:val="22"/>
        </w:rPr>
        <w:t xml:space="preserve"> </w:t>
      </w:r>
      <w:r w:rsidR="008D11F7" w:rsidRPr="008D11F7">
        <w:rPr>
          <w:color w:val="000000" w:themeColor="text1"/>
          <w:sz w:val="22"/>
          <w:szCs w:val="22"/>
        </w:rPr>
        <w:t xml:space="preserve">Üniversitesi Toplumsal Yaşama Katkı Koordinatörlüğü Yönergesi </w:t>
      </w:r>
      <w:r w:rsidRPr="008D11F7">
        <w:rPr>
          <w:color w:val="000000" w:themeColor="text1"/>
          <w:sz w:val="22"/>
          <w:szCs w:val="22"/>
        </w:rPr>
        <w:t>hükümlerine</w:t>
      </w:r>
      <w:r w:rsidRPr="008D11F7">
        <w:rPr>
          <w:color w:val="000000" w:themeColor="text1"/>
          <w:spacing w:val="1"/>
          <w:sz w:val="22"/>
          <w:szCs w:val="22"/>
        </w:rPr>
        <w:t xml:space="preserve"> </w:t>
      </w:r>
      <w:r w:rsidRPr="008D11F7">
        <w:rPr>
          <w:color w:val="000000" w:themeColor="text1"/>
          <w:sz w:val="22"/>
          <w:szCs w:val="22"/>
        </w:rPr>
        <w:t>dayanılarak</w:t>
      </w:r>
      <w:r w:rsidRPr="008D11F7">
        <w:rPr>
          <w:color w:val="000000" w:themeColor="text1"/>
          <w:spacing w:val="1"/>
          <w:sz w:val="22"/>
          <w:szCs w:val="22"/>
        </w:rPr>
        <w:t xml:space="preserve"> </w:t>
      </w:r>
      <w:r w:rsidRPr="008D11F7">
        <w:rPr>
          <w:color w:val="000000" w:themeColor="text1"/>
          <w:sz w:val="22"/>
          <w:szCs w:val="22"/>
        </w:rPr>
        <w:t>hazırlanmıştır</w:t>
      </w:r>
      <w:r w:rsidR="00D42C19">
        <w:rPr>
          <w:color w:val="000000" w:themeColor="text1"/>
          <w:sz w:val="22"/>
          <w:szCs w:val="22"/>
        </w:rPr>
        <w:t>.</w:t>
      </w:r>
    </w:p>
    <w:p w14:paraId="0EE8059B" w14:textId="77777777"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14:paraId="762BCAD8" w14:textId="77777777" w:rsidR="001B2DA4" w:rsidRDefault="004B4923" w:rsidP="009F08DA">
      <w:pPr>
        <w:pStyle w:val="Balk1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Tanımlar</w:t>
      </w:r>
    </w:p>
    <w:p w14:paraId="0911C1E0" w14:textId="77777777" w:rsidR="009F08DA" w:rsidRPr="009F08DA" w:rsidRDefault="009F08DA" w:rsidP="009F08DA">
      <w:pPr>
        <w:pStyle w:val="Balk11"/>
        <w:ind w:left="0"/>
        <w:jc w:val="both"/>
        <w:rPr>
          <w:sz w:val="22"/>
          <w:szCs w:val="22"/>
        </w:rPr>
      </w:pPr>
    </w:p>
    <w:p w14:paraId="0947562A" w14:textId="4B54E020" w:rsidR="00F50039" w:rsidRDefault="004B4923" w:rsidP="009F08DA">
      <w:pPr>
        <w:pStyle w:val="GvdeMetni"/>
        <w:ind w:left="0" w:right="113"/>
        <w:jc w:val="both"/>
        <w:rPr>
          <w:spacing w:val="1"/>
          <w:sz w:val="22"/>
          <w:szCs w:val="22"/>
        </w:rPr>
      </w:pPr>
      <w:r w:rsidRPr="009F08DA">
        <w:rPr>
          <w:b/>
          <w:sz w:val="22"/>
          <w:szCs w:val="22"/>
        </w:rPr>
        <w:t>Madde</w:t>
      </w:r>
      <w:r w:rsidRPr="009F08DA">
        <w:rPr>
          <w:b/>
          <w:spacing w:val="1"/>
          <w:sz w:val="22"/>
          <w:szCs w:val="22"/>
        </w:rPr>
        <w:t xml:space="preserve"> </w:t>
      </w:r>
      <w:r w:rsidRPr="009F08DA">
        <w:rPr>
          <w:b/>
          <w:sz w:val="22"/>
          <w:szCs w:val="22"/>
        </w:rPr>
        <w:t>4.</w:t>
      </w:r>
      <w:r w:rsidRPr="009F08DA">
        <w:rPr>
          <w:b/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Bu</w:t>
      </w:r>
      <w:r w:rsidRPr="009F08DA">
        <w:rPr>
          <w:spacing w:val="1"/>
          <w:sz w:val="22"/>
          <w:szCs w:val="22"/>
        </w:rPr>
        <w:t xml:space="preserve"> </w:t>
      </w:r>
      <w:r w:rsidR="004E4964">
        <w:rPr>
          <w:sz w:val="22"/>
          <w:szCs w:val="22"/>
        </w:rPr>
        <w:t>yönergede;</w:t>
      </w:r>
      <w:r w:rsidRPr="009F08DA">
        <w:rPr>
          <w:spacing w:val="1"/>
          <w:sz w:val="22"/>
          <w:szCs w:val="22"/>
        </w:rPr>
        <w:t xml:space="preserve"> </w:t>
      </w:r>
    </w:p>
    <w:p w14:paraId="4D89C7F2" w14:textId="77777777" w:rsidR="004E4964" w:rsidRPr="002861A5" w:rsidRDefault="004E4964" w:rsidP="004E4964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2861A5">
        <w:rPr>
          <w:b/>
        </w:rPr>
        <w:t>Üniversite:</w:t>
      </w:r>
      <w:r w:rsidRPr="002861A5">
        <w:rPr>
          <w:spacing w:val="-7"/>
        </w:rPr>
        <w:t xml:space="preserve"> </w:t>
      </w:r>
      <w:proofErr w:type="spellStart"/>
      <w:r w:rsidRPr="002861A5">
        <w:t>Ondokuz</w:t>
      </w:r>
      <w:proofErr w:type="spellEnd"/>
      <w:r w:rsidRPr="002861A5">
        <w:rPr>
          <w:spacing w:val="-5"/>
        </w:rPr>
        <w:t xml:space="preserve"> </w:t>
      </w:r>
      <w:r w:rsidRPr="002861A5">
        <w:t>Mayıs</w:t>
      </w:r>
      <w:r w:rsidRPr="002861A5">
        <w:rPr>
          <w:spacing w:val="1"/>
        </w:rPr>
        <w:t xml:space="preserve"> </w:t>
      </w:r>
      <w:r w:rsidRPr="002861A5">
        <w:t>Üniversitesi’ni,</w:t>
      </w:r>
    </w:p>
    <w:p w14:paraId="39C87A49" w14:textId="77777777" w:rsidR="004E4964" w:rsidRPr="002861A5" w:rsidRDefault="004E4964" w:rsidP="004E4964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2861A5">
        <w:rPr>
          <w:b/>
        </w:rPr>
        <w:t>Fakülte:</w:t>
      </w:r>
      <w:r w:rsidRPr="002861A5">
        <w:rPr>
          <w:spacing w:val="-7"/>
        </w:rPr>
        <w:t xml:space="preserve"> </w:t>
      </w:r>
      <w:r w:rsidRPr="002861A5">
        <w:t>Sağlık</w:t>
      </w:r>
      <w:r w:rsidRPr="002861A5">
        <w:rPr>
          <w:spacing w:val="-7"/>
        </w:rPr>
        <w:t xml:space="preserve"> </w:t>
      </w:r>
      <w:r w:rsidRPr="002861A5">
        <w:t>Bilimleri</w:t>
      </w:r>
      <w:r w:rsidRPr="002861A5">
        <w:rPr>
          <w:spacing w:val="-7"/>
        </w:rPr>
        <w:t xml:space="preserve"> </w:t>
      </w:r>
      <w:r w:rsidRPr="002861A5">
        <w:t>Fakültesi’ni,</w:t>
      </w:r>
    </w:p>
    <w:p w14:paraId="5B082786" w14:textId="77777777" w:rsidR="004E4964" w:rsidRPr="002861A5" w:rsidRDefault="004E4964" w:rsidP="004E4964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2861A5">
        <w:rPr>
          <w:b/>
        </w:rPr>
        <w:t>Bölüm:</w:t>
      </w:r>
      <w:r w:rsidRPr="002861A5">
        <w:t xml:space="preserve"> Sağlık Yönetimi Bölümü’nü,</w:t>
      </w:r>
    </w:p>
    <w:p w14:paraId="62E113D3" w14:textId="3786458D" w:rsidR="004E4964" w:rsidRPr="002861A5" w:rsidRDefault="004E4964" w:rsidP="004E4964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2861A5">
        <w:rPr>
          <w:b/>
        </w:rPr>
        <w:t>Komisyon:</w:t>
      </w:r>
      <w:r w:rsidRPr="002861A5">
        <w:rPr>
          <w:spacing w:val="48"/>
        </w:rPr>
        <w:t xml:space="preserve"> </w:t>
      </w:r>
      <w:proofErr w:type="spellStart"/>
      <w:r w:rsidRPr="002861A5">
        <w:t>Ondokuz</w:t>
      </w:r>
      <w:proofErr w:type="spellEnd"/>
      <w:r w:rsidRPr="002861A5">
        <w:rPr>
          <w:spacing w:val="53"/>
        </w:rPr>
        <w:t xml:space="preserve"> </w:t>
      </w:r>
      <w:r w:rsidRPr="002861A5">
        <w:t>Mayıs</w:t>
      </w:r>
      <w:r w:rsidRPr="002861A5">
        <w:rPr>
          <w:spacing w:val="53"/>
        </w:rPr>
        <w:t xml:space="preserve"> </w:t>
      </w:r>
      <w:r w:rsidRPr="002861A5">
        <w:t>Üniversitesi</w:t>
      </w:r>
      <w:r w:rsidRPr="002861A5">
        <w:rPr>
          <w:spacing w:val="48"/>
        </w:rPr>
        <w:t xml:space="preserve"> </w:t>
      </w:r>
      <w:r w:rsidRPr="002861A5">
        <w:t>Sağlık</w:t>
      </w:r>
      <w:r w:rsidRPr="002861A5">
        <w:rPr>
          <w:spacing w:val="53"/>
        </w:rPr>
        <w:t xml:space="preserve"> </w:t>
      </w:r>
      <w:r w:rsidRPr="002861A5">
        <w:t>Bilimleri</w:t>
      </w:r>
      <w:r w:rsidRPr="002861A5">
        <w:rPr>
          <w:spacing w:val="49"/>
        </w:rPr>
        <w:t xml:space="preserve"> </w:t>
      </w:r>
      <w:r w:rsidRPr="002861A5">
        <w:t>Fakültesi</w:t>
      </w:r>
      <w:r w:rsidRPr="002861A5">
        <w:rPr>
          <w:spacing w:val="5"/>
        </w:rPr>
        <w:t xml:space="preserve"> </w:t>
      </w:r>
      <w:r w:rsidRPr="002861A5">
        <w:t xml:space="preserve">Sağlık Yönetimi Bölümü </w:t>
      </w:r>
      <w:r>
        <w:t>Toplumsal Yaşama Katkı</w:t>
      </w:r>
      <w:r w:rsidRPr="002861A5">
        <w:rPr>
          <w:spacing w:val="-7"/>
        </w:rPr>
        <w:t xml:space="preserve"> </w:t>
      </w:r>
      <w:r w:rsidRPr="002861A5">
        <w:t>Komisyonu’nu,</w:t>
      </w:r>
    </w:p>
    <w:p w14:paraId="6FC25ED0" w14:textId="2A79B86D" w:rsidR="004E4964" w:rsidRPr="002861A5" w:rsidRDefault="004E4964" w:rsidP="004E4964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2861A5">
        <w:rPr>
          <w:b/>
        </w:rPr>
        <w:t>Başkan:</w:t>
      </w:r>
      <w:r w:rsidRPr="002861A5">
        <w:rPr>
          <w:spacing w:val="2"/>
        </w:rPr>
        <w:t xml:space="preserve"> </w:t>
      </w:r>
      <w:proofErr w:type="spellStart"/>
      <w:r w:rsidRPr="002861A5">
        <w:t>Ondokuz</w:t>
      </w:r>
      <w:proofErr w:type="spellEnd"/>
      <w:r w:rsidRPr="002861A5">
        <w:rPr>
          <w:spacing w:val="2"/>
        </w:rPr>
        <w:t xml:space="preserve"> </w:t>
      </w:r>
      <w:r w:rsidRPr="002861A5">
        <w:t>Mayıs</w:t>
      </w:r>
      <w:r w:rsidRPr="002861A5">
        <w:rPr>
          <w:spacing w:val="9"/>
        </w:rPr>
        <w:t xml:space="preserve"> </w:t>
      </w:r>
      <w:r w:rsidRPr="002861A5">
        <w:t xml:space="preserve">Üniversitesi Sağlık Bilimleri Fakültesi Sağlık Yönetimi Bölümü </w:t>
      </w:r>
      <w:r>
        <w:t>Toplumsal Yaşama Katkı Komisyon</w:t>
      </w:r>
      <w:r w:rsidRPr="002861A5">
        <w:rPr>
          <w:spacing w:val="2"/>
        </w:rPr>
        <w:t xml:space="preserve"> </w:t>
      </w:r>
      <w:r w:rsidRPr="002861A5">
        <w:t>Başkanı’nı,</w:t>
      </w:r>
    </w:p>
    <w:p w14:paraId="0EBC579D" w14:textId="15EEABA6" w:rsidR="004E4964" w:rsidRDefault="004E4964" w:rsidP="004E4964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2861A5">
        <w:rPr>
          <w:b/>
        </w:rPr>
        <w:t>Komisyon</w:t>
      </w:r>
      <w:r w:rsidRPr="002861A5">
        <w:rPr>
          <w:b/>
          <w:spacing w:val="5"/>
        </w:rPr>
        <w:t xml:space="preserve"> </w:t>
      </w:r>
      <w:r w:rsidRPr="002861A5">
        <w:rPr>
          <w:b/>
        </w:rPr>
        <w:t>Üyesi:</w:t>
      </w:r>
      <w:r w:rsidRPr="002861A5">
        <w:rPr>
          <w:spacing w:val="3"/>
        </w:rPr>
        <w:t xml:space="preserve"> </w:t>
      </w:r>
      <w:proofErr w:type="spellStart"/>
      <w:r w:rsidRPr="002861A5">
        <w:t>Ondokuz</w:t>
      </w:r>
      <w:proofErr w:type="spellEnd"/>
      <w:r w:rsidRPr="002861A5">
        <w:rPr>
          <w:spacing w:val="5"/>
        </w:rPr>
        <w:t xml:space="preserve"> </w:t>
      </w:r>
      <w:r w:rsidRPr="002861A5">
        <w:t>Mayıs</w:t>
      </w:r>
      <w:r w:rsidRPr="002861A5">
        <w:rPr>
          <w:spacing w:val="8"/>
        </w:rPr>
        <w:t xml:space="preserve"> </w:t>
      </w:r>
      <w:r w:rsidRPr="002861A5">
        <w:t>Üniversitesi</w:t>
      </w:r>
      <w:r w:rsidRPr="002861A5">
        <w:rPr>
          <w:spacing w:val="4"/>
        </w:rPr>
        <w:t xml:space="preserve"> </w:t>
      </w:r>
      <w:r w:rsidRPr="002861A5">
        <w:t>Sağlık</w:t>
      </w:r>
      <w:r w:rsidRPr="002861A5">
        <w:rPr>
          <w:spacing w:val="2"/>
        </w:rPr>
        <w:t xml:space="preserve"> </w:t>
      </w:r>
      <w:r w:rsidRPr="002861A5">
        <w:t>Bilimleri</w:t>
      </w:r>
      <w:r w:rsidRPr="002861A5">
        <w:rPr>
          <w:spacing w:val="3"/>
        </w:rPr>
        <w:t xml:space="preserve"> </w:t>
      </w:r>
      <w:r w:rsidRPr="002861A5">
        <w:t>Fakültesi</w:t>
      </w:r>
      <w:r w:rsidRPr="002861A5">
        <w:rPr>
          <w:spacing w:val="11"/>
        </w:rPr>
        <w:t xml:space="preserve"> </w:t>
      </w:r>
      <w:r w:rsidRPr="002861A5">
        <w:t>Sağlık Yönetimi Bölümü</w:t>
      </w:r>
      <w:r w:rsidRPr="002861A5">
        <w:rPr>
          <w:spacing w:val="-8"/>
        </w:rPr>
        <w:t xml:space="preserve"> </w:t>
      </w:r>
      <w:r>
        <w:t>Toplumsal Yaşama Katkı</w:t>
      </w:r>
      <w:r w:rsidRPr="002861A5">
        <w:rPr>
          <w:spacing w:val="-7"/>
        </w:rPr>
        <w:t xml:space="preserve"> </w:t>
      </w:r>
      <w:proofErr w:type="spellStart"/>
      <w:r w:rsidRPr="002861A5">
        <w:t>Komisyonu’nunda</w:t>
      </w:r>
      <w:proofErr w:type="spellEnd"/>
      <w:r w:rsidRPr="002861A5">
        <w:rPr>
          <w:spacing w:val="8"/>
        </w:rPr>
        <w:t xml:space="preserve"> </w:t>
      </w:r>
      <w:r w:rsidRPr="002861A5">
        <w:t>görevli</w:t>
      </w:r>
      <w:r w:rsidRPr="002861A5">
        <w:rPr>
          <w:spacing w:val="-2"/>
        </w:rPr>
        <w:t xml:space="preserve"> </w:t>
      </w:r>
      <w:r w:rsidRPr="002861A5">
        <w:t>üyeleri</w:t>
      </w:r>
      <w:r>
        <w:t>ni</w:t>
      </w:r>
      <w:r w:rsidRPr="002861A5">
        <w:t>,</w:t>
      </w:r>
    </w:p>
    <w:p w14:paraId="2773F2D6" w14:textId="7F49286B" w:rsidR="00B860DB" w:rsidRPr="002861A5" w:rsidRDefault="00B860DB" w:rsidP="00B860DB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317DE7">
        <w:rPr>
          <w:b/>
        </w:rPr>
        <w:t>Raportör:</w:t>
      </w:r>
      <w:r w:rsidRPr="00317DE7">
        <w:rPr>
          <w:spacing w:val="-5"/>
        </w:rPr>
        <w:t xml:space="preserve"> </w:t>
      </w:r>
      <w:r>
        <w:t>Toplumsal Yaşama Katkı</w:t>
      </w:r>
      <w:r w:rsidRPr="002861A5">
        <w:rPr>
          <w:spacing w:val="-7"/>
        </w:rPr>
        <w:t xml:space="preserve"> </w:t>
      </w:r>
      <w:r w:rsidRPr="002861A5">
        <w:t>Komisyonu</w:t>
      </w:r>
      <w:r>
        <w:t xml:space="preserve"> </w:t>
      </w:r>
      <w:proofErr w:type="spellStart"/>
      <w:r w:rsidRPr="00317DE7">
        <w:t>Raportörü’nü</w:t>
      </w:r>
      <w:proofErr w:type="spellEnd"/>
    </w:p>
    <w:p w14:paraId="6D3A09D8" w14:textId="120452BA" w:rsidR="00FE411D" w:rsidRPr="004E4964" w:rsidRDefault="004E4964" w:rsidP="004E4964">
      <w:pPr>
        <w:pStyle w:val="ListeParagraf"/>
        <w:numPr>
          <w:ilvl w:val="0"/>
          <w:numId w:val="9"/>
        </w:numPr>
        <w:tabs>
          <w:tab w:val="left" w:pos="722"/>
          <w:tab w:val="left" w:pos="723"/>
        </w:tabs>
        <w:ind w:left="436"/>
        <w:jc w:val="both"/>
      </w:pPr>
      <w:r w:rsidRPr="002861A5">
        <w:rPr>
          <w:b/>
        </w:rPr>
        <w:t>Öğrenci:</w:t>
      </w:r>
      <w:r w:rsidRPr="002861A5">
        <w:rPr>
          <w:spacing w:val="-6"/>
        </w:rPr>
        <w:t xml:space="preserve"> </w:t>
      </w:r>
      <w:r w:rsidRPr="002861A5">
        <w:t>Sağlık</w:t>
      </w:r>
      <w:r w:rsidRPr="002861A5">
        <w:rPr>
          <w:spacing w:val="-7"/>
        </w:rPr>
        <w:t xml:space="preserve"> </w:t>
      </w:r>
      <w:r w:rsidRPr="002861A5">
        <w:t>Bilimleri</w:t>
      </w:r>
      <w:r w:rsidRPr="002861A5">
        <w:rPr>
          <w:spacing w:val="-3"/>
        </w:rPr>
        <w:t xml:space="preserve"> </w:t>
      </w:r>
      <w:r w:rsidRPr="002861A5">
        <w:t>Fakültesi</w:t>
      </w:r>
      <w:r w:rsidRPr="002861A5">
        <w:rPr>
          <w:spacing w:val="-4"/>
        </w:rPr>
        <w:t xml:space="preserve"> </w:t>
      </w:r>
      <w:r w:rsidRPr="002861A5">
        <w:t>Sağlık Yönetimi Bölümü öğrencilerini</w:t>
      </w:r>
      <w:r>
        <w:t xml:space="preserve"> </w:t>
      </w:r>
      <w:r w:rsidR="00FE411D" w:rsidRPr="004E4964">
        <w:t>ifade e</w:t>
      </w:r>
      <w:r>
        <w:t>tmektedir</w:t>
      </w:r>
      <w:r w:rsidR="00FE411D" w:rsidRPr="004E4964">
        <w:t>.</w:t>
      </w:r>
    </w:p>
    <w:p w14:paraId="6698925C" w14:textId="77777777" w:rsidR="001B2DA4" w:rsidRPr="009F08DA" w:rsidRDefault="001B2DA4" w:rsidP="00935081">
      <w:pPr>
        <w:pStyle w:val="GvdeMetni"/>
        <w:ind w:left="0"/>
        <w:rPr>
          <w:sz w:val="22"/>
          <w:szCs w:val="22"/>
        </w:rPr>
      </w:pPr>
    </w:p>
    <w:p w14:paraId="0633CD09" w14:textId="77777777" w:rsidR="001B2DA4" w:rsidRPr="009F08DA" w:rsidRDefault="004B4923" w:rsidP="00935081">
      <w:pPr>
        <w:pStyle w:val="Balk11"/>
        <w:ind w:left="1787" w:right="1787"/>
        <w:rPr>
          <w:sz w:val="22"/>
          <w:szCs w:val="22"/>
        </w:rPr>
      </w:pPr>
      <w:r w:rsidRPr="009F08DA">
        <w:rPr>
          <w:sz w:val="22"/>
          <w:szCs w:val="22"/>
        </w:rPr>
        <w:t>İKİNCİ</w:t>
      </w:r>
      <w:r w:rsidRPr="009F08DA">
        <w:rPr>
          <w:spacing w:val="-4"/>
          <w:sz w:val="22"/>
          <w:szCs w:val="22"/>
        </w:rPr>
        <w:t xml:space="preserve"> </w:t>
      </w:r>
      <w:r w:rsidRPr="009F08DA">
        <w:rPr>
          <w:sz w:val="22"/>
          <w:szCs w:val="22"/>
        </w:rPr>
        <w:t>BÖLÜM</w:t>
      </w:r>
    </w:p>
    <w:p w14:paraId="0C4D7E2E" w14:textId="77777777" w:rsidR="009F08DA" w:rsidRDefault="009F08DA" w:rsidP="00935081">
      <w:pPr>
        <w:ind w:left="116" w:right="1593"/>
        <w:jc w:val="both"/>
        <w:rPr>
          <w:b/>
        </w:rPr>
      </w:pPr>
    </w:p>
    <w:p w14:paraId="13EE6F20" w14:textId="598F4242" w:rsidR="009F08DA" w:rsidRDefault="004B4923" w:rsidP="005E4696">
      <w:pPr>
        <w:ind w:right="1593"/>
        <w:rPr>
          <w:b/>
          <w:spacing w:val="-58"/>
        </w:rPr>
      </w:pPr>
      <w:r w:rsidRPr="009F08DA">
        <w:rPr>
          <w:b/>
        </w:rPr>
        <w:t xml:space="preserve">Komisyonun </w:t>
      </w:r>
      <w:r w:rsidR="005E4696">
        <w:rPr>
          <w:b/>
        </w:rPr>
        <w:t>Oluş</w:t>
      </w:r>
      <w:r w:rsidR="00B919E6">
        <w:rPr>
          <w:b/>
        </w:rPr>
        <w:t>turulması</w:t>
      </w:r>
    </w:p>
    <w:p w14:paraId="3D29CBE2" w14:textId="77777777" w:rsidR="009F08DA" w:rsidRDefault="009F08DA" w:rsidP="009F08DA">
      <w:pPr>
        <w:ind w:right="1593"/>
        <w:jc w:val="both"/>
        <w:rPr>
          <w:b/>
        </w:rPr>
      </w:pPr>
    </w:p>
    <w:p w14:paraId="077F6BDB" w14:textId="77777777" w:rsidR="00BD114D" w:rsidRPr="00F66903" w:rsidRDefault="00C776C4" w:rsidP="00C776C4">
      <w:pPr>
        <w:pStyle w:val="GvdeMetni"/>
        <w:spacing w:line="274" w:lineRule="exact"/>
        <w:ind w:left="0"/>
        <w:rPr>
          <w:spacing w:val="-2"/>
          <w:sz w:val="22"/>
          <w:szCs w:val="22"/>
        </w:rPr>
      </w:pPr>
      <w:r w:rsidRPr="00C776C4">
        <w:rPr>
          <w:b/>
          <w:color w:val="0D0D0D"/>
          <w:sz w:val="22"/>
          <w:szCs w:val="22"/>
        </w:rPr>
        <w:t>Madde 5.</w:t>
      </w:r>
      <w:r>
        <w:rPr>
          <w:color w:val="0D0D0D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Komisyonun</w:t>
      </w:r>
      <w:r w:rsidR="00BD114D" w:rsidRPr="00F66903">
        <w:rPr>
          <w:color w:val="0D0D0D"/>
          <w:spacing w:val="-6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oluşumu</w:t>
      </w:r>
      <w:r w:rsidR="00BD114D" w:rsidRPr="00F66903">
        <w:rPr>
          <w:color w:val="0D0D0D"/>
          <w:spacing w:val="-2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aşağıdaki</w:t>
      </w:r>
      <w:r w:rsidR="00BD114D" w:rsidRPr="00F66903">
        <w:rPr>
          <w:color w:val="0D0D0D"/>
          <w:spacing w:val="-10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esaslar doğrultusundadır:</w:t>
      </w:r>
    </w:p>
    <w:p w14:paraId="3E59605D" w14:textId="77777777" w:rsidR="00BD114D" w:rsidRPr="005816D1" w:rsidRDefault="00BD114D" w:rsidP="00C776C4">
      <w:pPr>
        <w:pStyle w:val="ListeParagraf"/>
        <w:numPr>
          <w:ilvl w:val="0"/>
          <w:numId w:val="4"/>
        </w:numPr>
        <w:ind w:left="567" w:hanging="567"/>
        <w:jc w:val="both"/>
      </w:pPr>
      <w:r w:rsidRPr="00F66903">
        <w:rPr>
          <w:color w:val="0D0D0D"/>
        </w:rPr>
        <w:t>Komisyon</w:t>
      </w:r>
      <w:r w:rsidRPr="00F66903">
        <w:rPr>
          <w:color w:val="0D0D0D"/>
          <w:spacing w:val="-6"/>
        </w:rPr>
        <w:t xml:space="preserve"> </w:t>
      </w:r>
      <w:r w:rsidRPr="00F66903">
        <w:rPr>
          <w:color w:val="0D0D0D"/>
        </w:rPr>
        <w:t>Başkan</w:t>
      </w:r>
      <w:r w:rsidRPr="00F66903">
        <w:rPr>
          <w:color w:val="0D0D0D"/>
          <w:spacing w:val="-4"/>
        </w:rPr>
        <w:t xml:space="preserve"> </w:t>
      </w:r>
      <w:r w:rsidRPr="00F66903">
        <w:rPr>
          <w:color w:val="0D0D0D"/>
        </w:rPr>
        <w:t>ve</w:t>
      </w:r>
      <w:r w:rsidRPr="00F66903">
        <w:rPr>
          <w:color w:val="0D0D0D"/>
          <w:spacing w:val="-1"/>
        </w:rPr>
        <w:t xml:space="preserve"> </w:t>
      </w:r>
      <w:r w:rsidRPr="00F66903">
        <w:rPr>
          <w:color w:val="0D0D0D"/>
        </w:rPr>
        <w:t>Üyelerden</w:t>
      </w:r>
      <w:r w:rsidRPr="00F66903">
        <w:rPr>
          <w:color w:val="0D0D0D"/>
          <w:spacing w:val="-5"/>
        </w:rPr>
        <w:t xml:space="preserve"> </w:t>
      </w:r>
      <w:r w:rsidRPr="00F66903">
        <w:rPr>
          <w:color w:val="0D0D0D"/>
        </w:rPr>
        <w:t>oluşur.</w:t>
      </w:r>
    </w:p>
    <w:p w14:paraId="05D2A548" w14:textId="77777777" w:rsidR="00BD114D" w:rsidRPr="007C5CBF" w:rsidRDefault="00BD114D" w:rsidP="00C776C4">
      <w:pPr>
        <w:pStyle w:val="ListeParagraf"/>
        <w:numPr>
          <w:ilvl w:val="0"/>
          <w:numId w:val="4"/>
        </w:numPr>
        <w:ind w:left="567" w:hanging="567"/>
        <w:jc w:val="both"/>
      </w:pPr>
      <w:r w:rsidRPr="007C5CBF">
        <w:t>Komisyonda</w:t>
      </w:r>
      <w:r w:rsidRPr="005816D1">
        <w:rPr>
          <w:spacing w:val="5"/>
        </w:rPr>
        <w:t xml:space="preserve"> </w:t>
      </w:r>
      <w:r w:rsidRPr="007C5CBF">
        <w:t>en</w:t>
      </w:r>
      <w:r w:rsidRPr="005816D1">
        <w:rPr>
          <w:spacing w:val="4"/>
        </w:rPr>
        <w:t xml:space="preserve"> </w:t>
      </w:r>
      <w:r w:rsidRPr="007C5CBF">
        <w:t>az</w:t>
      </w:r>
      <w:r w:rsidRPr="005816D1">
        <w:rPr>
          <w:spacing w:val="9"/>
        </w:rPr>
        <w:t xml:space="preserve"> </w:t>
      </w:r>
      <w:r w:rsidRPr="007C5CBF">
        <w:t>1</w:t>
      </w:r>
      <w:r w:rsidRPr="005816D1">
        <w:rPr>
          <w:spacing w:val="9"/>
        </w:rPr>
        <w:t xml:space="preserve"> </w:t>
      </w:r>
      <w:r w:rsidRPr="007C5CBF">
        <w:t>öğretim</w:t>
      </w:r>
      <w:r w:rsidRPr="005816D1">
        <w:rPr>
          <w:spacing w:val="5"/>
        </w:rPr>
        <w:t xml:space="preserve"> </w:t>
      </w:r>
      <w:r w:rsidRPr="007C5CBF">
        <w:t>üyesi olmak üzere en az</w:t>
      </w:r>
      <w:r w:rsidRPr="005816D1">
        <w:rPr>
          <w:spacing w:val="10"/>
        </w:rPr>
        <w:t xml:space="preserve"> </w:t>
      </w:r>
      <w:r w:rsidRPr="007C5CBF">
        <w:t>3</w:t>
      </w:r>
      <w:r w:rsidRPr="005816D1">
        <w:rPr>
          <w:spacing w:val="10"/>
        </w:rPr>
        <w:t xml:space="preserve"> </w:t>
      </w:r>
      <w:r w:rsidRPr="007C5CBF">
        <w:t>öğretim</w:t>
      </w:r>
      <w:r w:rsidRPr="005816D1">
        <w:rPr>
          <w:spacing w:val="9"/>
        </w:rPr>
        <w:t xml:space="preserve"> </w:t>
      </w:r>
      <w:r w:rsidRPr="007C5CBF">
        <w:t>elemanı</w:t>
      </w:r>
      <w:r w:rsidRPr="005816D1">
        <w:rPr>
          <w:spacing w:val="10"/>
        </w:rPr>
        <w:t xml:space="preserve"> </w:t>
      </w:r>
      <w:r w:rsidRPr="007C5CBF">
        <w:t>ile</w:t>
      </w:r>
      <w:r w:rsidRPr="005816D1">
        <w:rPr>
          <w:spacing w:val="8"/>
        </w:rPr>
        <w:t xml:space="preserve"> </w:t>
      </w:r>
      <w:r w:rsidRPr="007C5CBF">
        <w:t>en</w:t>
      </w:r>
      <w:r w:rsidRPr="005816D1">
        <w:rPr>
          <w:spacing w:val="3"/>
        </w:rPr>
        <w:t xml:space="preserve"> </w:t>
      </w:r>
      <w:r w:rsidRPr="007C5CBF">
        <w:t>az</w:t>
      </w:r>
      <w:r w:rsidRPr="005816D1">
        <w:rPr>
          <w:spacing w:val="8"/>
        </w:rPr>
        <w:t xml:space="preserve"> </w:t>
      </w:r>
      <w:r w:rsidRPr="007C5CBF">
        <w:t>bir</w:t>
      </w:r>
      <w:r w:rsidRPr="005816D1">
        <w:rPr>
          <w:spacing w:val="11"/>
        </w:rPr>
        <w:t xml:space="preserve"> </w:t>
      </w:r>
      <w:r w:rsidRPr="007C5CBF">
        <w:t xml:space="preserve">öğrenciden oluşur. </w:t>
      </w:r>
    </w:p>
    <w:p w14:paraId="7D1B784B" w14:textId="77777777" w:rsidR="00BD114D" w:rsidRPr="005816D1" w:rsidRDefault="00BD114D" w:rsidP="00C776C4">
      <w:pPr>
        <w:pStyle w:val="ListeParagraf"/>
        <w:numPr>
          <w:ilvl w:val="0"/>
          <w:numId w:val="4"/>
        </w:numPr>
        <w:ind w:left="567" w:hanging="567"/>
        <w:jc w:val="both"/>
      </w:pPr>
      <w:r w:rsidRPr="00F66903">
        <w:rPr>
          <w:color w:val="0D0D0D"/>
        </w:rPr>
        <w:t xml:space="preserve">Komisyon üyeleri </w:t>
      </w:r>
      <w:r w:rsidRPr="00F66903">
        <w:t>Sağlık Yönetimi Bölümünde</w:t>
      </w:r>
      <w:r w:rsidRPr="00F66903">
        <w:rPr>
          <w:color w:val="0D0D0D"/>
        </w:rPr>
        <w:t xml:space="preserve"> görevli öğretim elemanları arasından Bölüm</w:t>
      </w:r>
    </w:p>
    <w:p w14:paraId="21E2DDD8" w14:textId="77777777" w:rsidR="00BD114D" w:rsidRPr="005816D1" w:rsidRDefault="00C776C4" w:rsidP="00C776C4">
      <w:pPr>
        <w:pStyle w:val="ListeParagraf"/>
        <w:ind w:left="567" w:hanging="567"/>
        <w:jc w:val="both"/>
      </w:pPr>
      <w:r>
        <w:rPr>
          <w:color w:val="0D0D0D"/>
        </w:rPr>
        <w:t xml:space="preserve">         </w:t>
      </w:r>
      <w:r w:rsidR="00BD114D" w:rsidRPr="005816D1">
        <w:rPr>
          <w:color w:val="0D0D0D"/>
        </w:rPr>
        <w:t xml:space="preserve">Başkanı’nın teklifi ile 2 (iki) yıl süre ile </w:t>
      </w:r>
      <w:r w:rsidR="00BD114D" w:rsidRPr="005816D1">
        <w:t>seçilir. Üyeler bir sonraki dönem için yeniden</w:t>
      </w:r>
      <w:r w:rsidR="00BD114D">
        <w:t xml:space="preserve"> </w:t>
      </w:r>
      <w:r w:rsidR="00BD114D" w:rsidRPr="005816D1">
        <w:t>görevlendirilebilir.</w:t>
      </w:r>
    </w:p>
    <w:p w14:paraId="1765600B" w14:textId="77777777" w:rsidR="001B2DA4" w:rsidRPr="003717FD" w:rsidRDefault="00C776C4" w:rsidP="003717FD">
      <w:pPr>
        <w:pStyle w:val="ListeParagraf"/>
        <w:numPr>
          <w:ilvl w:val="0"/>
          <w:numId w:val="4"/>
        </w:numPr>
        <w:tabs>
          <w:tab w:val="left" w:pos="371"/>
          <w:tab w:val="left" w:pos="709"/>
          <w:tab w:val="left" w:pos="993"/>
          <w:tab w:val="left" w:pos="1276"/>
        </w:tabs>
        <w:ind w:left="567" w:right="121" w:hanging="567"/>
        <w:jc w:val="both"/>
      </w:pPr>
      <w:r>
        <w:t xml:space="preserve">   </w:t>
      </w:r>
      <w:r w:rsidR="00BD114D" w:rsidRPr="00F66903">
        <w:t>Komisyon kendi üyeleri arasından bir başkan ve bir</w:t>
      </w:r>
      <w:r w:rsidR="00BD114D" w:rsidRPr="00F66903">
        <w:rPr>
          <w:spacing w:val="5"/>
        </w:rPr>
        <w:t xml:space="preserve"> </w:t>
      </w:r>
      <w:r w:rsidR="00BD114D" w:rsidRPr="00F66903">
        <w:t>raportör seçer.</w:t>
      </w:r>
    </w:p>
    <w:p w14:paraId="27223ECB" w14:textId="77777777" w:rsidR="009A296C" w:rsidRDefault="009A296C" w:rsidP="009F08DA">
      <w:pPr>
        <w:pStyle w:val="Balk11"/>
        <w:ind w:left="0"/>
        <w:jc w:val="both"/>
        <w:rPr>
          <w:sz w:val="22"/>
          <w:szCs w:val="22"/>
        </w:rPr>
      </w:pPr>
    </w:p>
    <w:p w14:paraId="67CFBF72" w14:textId="69118E31" w:rsidR="001B2DA4" w:rsidRDefault="00B919E6" w:rsidP="009F08DA">
      <w:pPr>
        <w:pStyle w:val="Balk1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Komisyonun </w:t>
      </w:r>
      <w:r w:rsidR="004B4923" w:rsidRPr="009F08DA">
        <w:rPr>
          <w:sz w:val="22"/>
          <w:szCs w:val="22"/>
        </w:rPr>
        <w:t>Çalışma</w:t>
      </w:r>
      <w:r w:rsidR="004B4923" w:rsidRPr="009F08DA">
        <w:rPr>
          <w:spacing w:val="-5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Esasları</w:t>
      </w:r>
    </w:p>
    <w:p w14:paraId="27F0601E" w14:textId="77777777" w:rsidR="009F08DA" w:rsidRPr="009F08DA" w:rsidRDefault="009F08DA" w:rsidP="009F08DA">
      <w:pPr>
        <w:pStyle w:val="Balk11"/>
        <w:ind w:left="0"/>
        <w:jc w:val="both"/>
        <w:rPr>
          <w:sz w:val="22"/>
          <w:szCs w:val="22"/>
        </w:rPr>
      </w:pPr>
    </w:p>
    <w:p w14:paraId="4BA4215C" w14:textId="77777777" w:rsidR="00C776C4" w:rsidRDefault="00C776C4" w:rsidP="00C776C4">
      <w:pPr>
        <w:pStyle w:val="GvdeMetni"/>
        <w:ind w:left="0" w:right="118"/>
        <w:rPr>
          <w:sz w:val="22"/>
          <w:szCs w:val="22"/>
        </w:rPr>
      </w:pPr>
      <w:r>
        <w:rPr>
          <w:b/>
          <w:sz w:val="22"/>
          <w:szCs w:val="22"/>
        </w:rPr>
        <w:t>Madde 6</w:t>
      </w:r>
      <w:r w:rsidRPr="00C776C4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2A0A4AE" w14:textId="07AA5123" w:rsidR="00BD114D" w:rsidRPr="00F66903" w:rsidRDefault="00BD114D" w:rsidP="00C776C4">
      <w:pPr>
        <w:pStyle w:val="GvdeMetni"/>
        <w:numPr>
          <w:ilvl w:val="0"/>
          <w:numId w:val="7"/>
        </w:numPr>
        <w:ind w:left="567" w:right="118" w:hanging="567"/>
        <w:jc w:val="both"/>
        <w:rPr>
          <w:sz w:val="22"/>
          <w:szCs w:val="22"/>
        </w:rPr>
      </w:pPr>
      <w:r w:rsidRPr="00F66903">
        <w:rPr>
          <w:sz w:val="22"/>
          <w:szCs w:val="22"/>
        </w:rPr>
        <w:t>Komisyon,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üye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salt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çoğunluğuyla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her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eğitim</w:t>
      </w:r>
      <w:r w:rsidR="00B919E6">
        <w:rPr>
          <w:sz w:val="22"/>
          <w:szCs w:val="22"/>
        </w:rPr>
        <w:t>-öğretim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döneminde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en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az</w:t>
      </w:r>
      <w:r w:rsidRPr="00F66903">
        <w:rPr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bir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defa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olmak</w:t>
      </w:r>
      <w:r>
        <w:rPr>
          <w:sz w:val="22"/>
          <w:szCs w:val="22"/>
        </w:rPr>
        <w:t xml:space="preserve"> </w:t>
      </w:r>
      <w:r w:rsidRPr="00F66903">
        <w:rPr>
          <w:sz w:val="22"/>
          <w:szCs w:val="22"/>
        </w:rPr>
        <w:t>üzere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ve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gerekli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hallerde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Bölüm Başkanı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veya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Komisyon Başkanının çağrısı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üzerine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toplanır.</w:t>
      </w:r>
    </w:p>
    <w:p w14:paraId="17DA9462" w14:textId="77777777" w:rsidR="00BD114D" w:rsidRDefault="00BD114D" w:rsidP="00C776C4">
      <w:pPr>
        <w:pStyle w:val="ListeParagraf"/>
        <w:numPr>
          <w:ilvl w:val="0"/>
          <w:numId w:val="7"/>
        </w:numPr>
        <w:tabs>
          <w:tab w:val="left" w:pos="1128"/>
        </w:tabs>
        <w:ind w:left="567" w:right="118" w:hanging="567"/>
        <w:jc w:val="both"/>
      </w:pPr>
      <w:r w:rsidRPr="00F66903">
        <w:t>Komisyon</w:t>
      </w:r>
      <w:r w:rsidRPr="00C776C4">
        <w:rPr>
          <w:spacing w:val="1"/>
        </w:rPr>
        <w:t xml:space="preserve"> </w:t>
      </w:r>
      <w:r w:rsidRPr="00F66903">
        <w:t>toplanabilmesi</w:t>
      </w:r>
      <w:r w:rsidRPr="00C776C4">
        <w:rPr>
          <w:spacing w:val="1"/>
        </w:rPr>
        <w:t xml:space="preserve"> </w:t>
      </w:r>
      <w:r w:rsidRPr="00F66903">
        <w:t>için</w:t>
      </w:r>
      <w:r w:rsidRPr="00C776C4">
        <w:rPr>
          <w:spacing w:val="1"/>
        </w:rPr>
        <w:t xml:space="preserve"> </w:t>
      </w:r>
      <w:r w:rsidRPr="00F66903">
        <w:t>kurul</w:t>
      </w:r>
      <w:r w:rsidRPr="00C776C4">
        <w:rPr>
          <w:spacing w:val="1"/>
        </w:rPr>
        <w:t xml:space="preserve"> </w:t>
      </w:r>
      <w:r w:rsidRPr="00F66903">
        <w:t>üye</w:t>
      </w:r>
      <w:r w:rsidRPr="00C776C4">
        <w:rPr>
          <w:spacing w:val="1"/>
        </w:rPr>
        <w:t xml:space="preserve"> </w:t>
      </w:r>
      <w:r w:rsidRPr="00F66903">
        <w:t>tam</w:t>
      </w:r>
      <w:r w:rsidRPr="00C776C4">
        <w:rPr>
          <w:spacing w:val="1"/>
        </w:rPr>
        <w:t xml:space="preserve"> </w:t>
      </w:r>
      <w:r w:rsidRPr="00F66903">
        <w:t>sayısının</w:t>
      </w:r>
      <w:r w:rsidRPr="00C776C4">
        <w:rPr>
          <w:spacing w:val="1"/>
        </w:rPr>
        <w:t xml:space="preserve"> </w:t>
      </w:r>
      <w:r w:rsidRPr="00F66903">
        <w:t>salt</w:t>
      </w:r>
      <w:r w:rsidRPr="00C776C4">
        <w:rPr>
          <w:spacing w:val="1"/>
        </w:rPr>
        <w:t xml:space="preserve"> </w:t>
      </w:r>
      <w:r w:rsidRPr="00F66903">
        <w:t>çoğunluğu</w:t>
      </w:r>
      <w:r w:rsidRPr="00C776C4">
        <w:rPr>
          <w:spacing w:val="1"/>
        </w:rPr>
        <w:t xml:space="preserve"> </w:t>
      </w:r>
      <w:r>
        <w:t xml:space="preserve">gereklidir. </w:t>
      </w:r>
      <w:r w:rsidRPr="00F66903">
        <w:t>Kararlar, toplantıya katılan üyelerin salt çoğunluğu ile alınır. Yeter sayısının sağlanamaması</w:t>
      </w:r>
      <w:r w:rsidRPr="00C776C4">
        <w:rPr>
          <w:spacing w:val="1"/>
        </w:rPr>
        <w:t xml:space="preserve"> </w:t>
      </w:r>
      <w:r w:rsidRPr="00F66903">
        <w:t>halinde</w:t>
      </w:r>
      <w:r w:rsidRPr="00C776C4">
        <w:rPr>
          <w:spacing w:val="-2"/>
        </w:rPr>
        <w:t xml:space="preserve"> </w:t>
      </w:r>
      <w:r w:rsidRPr="00F66903">
        <w:t>toplantı, başkan tarafından ileri</w:t>
      </w:r>
      <w:r w:rsidRPr="00C776C4">
        <w:rPr>
          <w:spacing w:val="-1"/>
        </w:rPr>
        <w:t xml:space="preserve"> </w:t>
      </w:r>
      <w:r w:rsidRPr="00F66903">
        <w:t>bir</w:t>
      </w:r>
      <w:r w:rsidRPr="00C776C4">
        <w:rPr>
          <w:spacing w:val="-1"/>
        </w:rPr>
        <w:t xml:space="preserve"> </w:t>
      </w:r>
      <w:r w:rsidRPr="00F66903">
        <w:t>tarihe</w:t>
      </w:r>
      <w:r w:rsidRPr="00C776C4">
        <w:rPr>
          <w:spacing w:val="1"/>
        </w:rPr>
        <w:t xml:space="preserve"> </w:t>
      </w:r>
      <w:r w:rsidRPr="00F66903">
        <w:t xml:space="preserve">ertelenir. </w:t>
      </w:r>
    </w:p>
    <w:p w14:paraId="377B401B" w14:textId="77777777" w:rsidR="00BD114D" w:rsidRPr="00C776C4" w:rsidRDefault="00BD114D" w:rsidP="00C776C4">
      <w:pPr>
        <w:pStyle w:val="GvdeMetni"/>
        <w:numPr>
          <w:ilvl w:val="0"/>
          <w:numId w:val="7"/>
        </w:numPr>
        <w:ind w:left="567" w:right="113" w:hanging="567"/>
        <w:jc w:val="both"/>
        <w:rPr>
          <w:b/>
          <w:sz w:val="20"/>
          <w:szCs w:val="22"/>
        </w:rPr>
      </w:pPr>
      <w:r w:rsidRPr="00C776C4">
        <w:rPr>
          <w:sz w:val="22"/>
        </w:rPr>
        <w:t>Komisyon Başkanı, komisyon çalışmalarının organizasyonunu sağlar</w:t>
      </w:r>
    </w:p>
    <w:p w14:paraId="148D2A5E" w14:textId="77777777" w:rsidR="00BD114D" w:rsidRDefault="00BD114D" w:rsidP="00C776C4">
      <w:pPr>
        <w:pStyle w:val="ListeParagraf"/>
        <w:numPr>
          <w:ilvl w:val="0"/>
          <w:numId w:val="7"/>
        </w:numPr>
        <w:tabs>
          <w:tab w:val="left" w:pos="1006"/>
        </w:tabs>
        <w:ind w:left="567" w:hanging="567"/>
        <w:jc w:val="both"/>
      </w:pPr>
      <w:r w:rsidRPr="00F66903">
        <w:t>Tutanaklarının</w:t>
      </w:r>
      <w:r w:rsidRPr="00C776C4">
        <w:rPr>
          <w:spacing w:val="-1"/>
        </w:rPr>
        <w:t xml:space="preserve"> </w:t>
      </w:r>
      <w:r w:rsidRPr="00F66903">
        <w:t>yazılması,</w:t>
      </w:r>
      <w:r w:rsidRPr="00C776C4">
        <w:rPr>
          <w:spacing w:val="-3"/>
        </w:rPr>
        <w:t xml:space="preserve"> </w:t>
      </w:r>
      <w:r w:rsidRPr="00F66903">
        <w:t>imzalatılması</w:t>
      </w:r>
      <w:r w:rsidRPr="00C776C4">
        <w:rPr>
          <w:spacing w:val="-3"/>
        </w:rPr>
        <w:t xml:space="preserve"> </w:t>
      </w:r>
      <w:r w:rsidRPr="00F66903">
        <w:t>ve</w:t>
      </w:r>
      <w:r w:rsidRPr="00C776C4">
        <w:rPr>
          <w:spacing w:val="-3"/>
        </w:rPr>
        <w:t xml:space="preserve"> </w:t>
      </w:r>
      <w:r w:rsidRPr="00F66903">
        <w:t>arşivlenmesi</w:t>
      </w:r>
      <w:r w:rsidRPr="00C776C4">
        <w:rPr>
          <w:spacing w:val="-3"/>
        </w:rPr>
        <w:t xml:space="preserve"> </w:t>
      </w:r>
      <w:r w:rsidRPr="00F66903">
        <w:t>ile</w:t>
      </w:r>
      <w:r w:rsidRPr="00C776C4">
        <w:rPr>
          <w:spacing w:val="-4"/>
        </w:rPr>
        <w:t xml:space="preserve"> </w:t>
      </w:r>
      <w:r w:rsidRPr="00F66903">
        <w:t>ilgili</w:t>
      </w:r>
      <w:r w:rsidRPr="00C776C4">
        <w:rPr>
          <w:spacing w:val="-2"/>
        </w:rPr>
        <w:t xml:space="preserve"> </w:t>
      </w:r>
      <w:r w:rsidRPr="00F66903">
        <w:t>işleri</w:t>
      </w:r>
      <w:r w:rsidRPr="00C776C4">
        <w:rPr>
          <w:spacing w:val="-4"/>
        </w:rPr>
        <w:t xml:space="preserve"> </w:t>
      </w:r>
      <w:r w:rsidRPr="00F66903">
        <w:t>raportör</w:t>
      </w:r>
      <w:r w:rsidRPr="00C776C4">
        <w:rPr>
          <w:spacing w:val="1"/>
        </w:rPr>
        <w:t xml:space="preserve"> </w:t>
      </w:r>
      <w:r w:rsidRPr="00F66903">
        <w:t>yapar.</w:t>
      </w:r>
    </w:p>
    <w:p w14:paraId="069F08A2" w14:textId="77777777" w:rsidR="00BD114D" w:rsidRDefault="00BD114D" w:rsidP="00C776C4">
      <w:pPr>
        <w:pStyle w:val="ListeParagraf"/>
        <w:numPr>
          <w:ilvl w:val="0"/>
          <w:numId w:val="7"/>
        </w:numPr>
        <w:tabs>
          <w:tab w:val="left" w:pos="1006"/>
        </w:tabs>
        <w:ind w:left="567" w:hanging="567"/>
        <w:jc w:val="both"/>
      </w:pPr>
      <w:r w:rsidRPr="00F66903">
        <w:t>Gerekli durumlarda konu ile ilgili görüşlerine başvurmak üzere başka öğretim üyeleri</w:t>
      </w:r>
      <w:r w:rsidRPr="00C776C4">
        <w:rPr>
          <w:spacing w:val="1"/>
        </w:rPr>
        <w:t xml:space="preserve"> </w:t>
      </w:r>
      <w:r w:rsidRPr="00F66903">
        <w:t>ve uzmanlar komisyona davet edilebilir. Bu katılımcılar oy kullanamaz ve oylama oturumuna</w:t>
      </w:r>
      <w:r w:rsidRPr="00C776C4">
        <w:rPr>
          <w:spacing w:val="1"/>
        </w:rPr>
        <w:t xml:space="preserve"> </w:t>
      </w:r>
      <w:r w:rsidRPr="00F66903">
        <w:t>katılamaz.</w:t>
      </w:r>
    </w:p>
    <w:p w14:paraId="1E1ACFF9" w14:textId="77777777" w:rsidR="00BD114D" w:rsidRDefault="00BD114D" w:rsidP="00C776C4">
      <w:pPr>
        <w:pStyle w:val="ListeParagraf"/>
        <w:widowControl/>
        <w:numPr>
          <w:ilvl w:val="0"/>
          <w:numId w:val="7"/>
        </w:numPr>
        <w:tabs>
          <w:tab w:val="left" w:pos="723"/>
        </w:tabs>
        <w:autoSpaceDE/>
        <w:autoSpaceDN/>
        <w:ind w:left="567" w:right="165" w:hanging="567"/>
        <w:jc w:val="both"/>
      </w:pPr>
      <w:r w:rsidRPr="00C776C4">
        <w:rPr>
          <w:color w:val="0D0D0D"/>
        </w:rPr>
        <w:t>Komisyonla ilgili kararlar ve tutanaklar, Komisyon Başkanı tarafından Bölüm Başkanlığına iletilir.</w:t>
      </w:r>
    </w:p>
    <w:p w14:paraId="05A941E0" w14:textId="77777777" w:rsidR="00935081" w:rsidRPr="009F08DA" w:rsidRDefault="00935081" w:rsidP="009F08DA">
      <w:pPr>
        <w:pStyle w:val="Balk11"/>
        <w:ind w:left="0"/>
        <w:jc w:val="both"/>
        <w:rPr>
          <w:sz w:val="22"/>
          <w:szCs w:val="22"/>
        </w:rPr>
      </w:pPr>
    </w:p>
    <w:p w14:paraId="4950ED9D" w14:textId="77777777" w:rsidR="001B2DA4" w:rsidRDefault="004B4923" w:rsidP="009F08DA">
      <w:pPr>
        <w:pStyle w:val="Balk1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Komisyonun</w:t>
      </w:r>
      <w:r w:rsidRPr="009F08DA">
        <w:rPr>
          <w:spacing w:val="-7"/>
          <w:sz w:val="22"/>
          <w:szCs w:val="22"/>
        </w:rPr>
        <w:t xml:space="preserve"> </w:t>
      </w:r>
      <w:r w:rsidRPr="009F08DA">
        <w:rPr>
          <w:sz w:val="22"/>
          <w:szCs w:val="22"/>
        </w:rPr>
        <w:t>Görevleri</w:t>
      </w:r>
    </w:p>
    <w:p w14:paraId="40B88590" w14:textId="77777777" w:rsidR="009F08DA" w:rsidRPr="009F08DA" w:rsidRDefault="009F08DA" w:rsidP="009F08DA">
      <w:pPr>
        <w:pStyle w:val="Balk11"/>
        <w:ind w:left="0"/>
        <w:jc w:val="both"/>
        <w:rPr>
          <w:sz w:val="22"/>
          <w:szCs w:val="22"/>
        </w:rPr>
      </w:pPr>
    </w:p>
    <w:p w14:paraId="01E8C3E0" w14:textId="051838B9" w:rsidR="00C776C4" w:rsidRDefault="00C776C4" w:rsidP="009F08DA">
      <w:pPr>
        <w:pStyle w:val="GvdeMetni"/>
        <w:ind w:left="0" w:right="111"/>
        <w:jc w:val="both"/>
        <w:rPr>
          <w:sz w:val="22"/>
          <w:szCs w:val="22"/>
        </w:rPr>
      </w:pPr>
      <w:r>
        <w:rPr>
          <w:b/>
          <w:sz w:val="22"/>
          <w:szCs w:val="22"/>
        </w:rPr>
        <w:t>Madde 7</w:t>
      </w:r>
      <w:r w:rsidR="004B4923" w:rsidRPr="009F08DA">
        <w:rPr>
          <w:b/>
          <w:sz w:val="22"/>
          <w:szCs w:val="22"/>
        </w:rPr>
        <w:t xml:space="preserve">. </w:t>
      </w:r>
      <w:r w:rsidR="008D11F7">
        <w:rPr>
          <w:sz w:val="22"/>
          <w:szCs w:val="22"/>
        </w:rPr>
        <w:t>Toplumsal Yaşama Katkı</w:t>
      </w:r>
      <w:r w:rsidR="008D11F7" w:rsidRPr="009F08DA">
        <w:rPr>
          <w:sz w:val="22"/>
          <w:szCs w:val="22"/>
        </w:rPr>
        <w:t xml:space="preserve"> Komisyonu</w:t>
      </w:r>
      <w:r w:rsidR="008D11F7">
        <w:rPr>
          <w:sz w:val="22"/>
          <w:szCs w:val="22"/>
        </w:rPr>
        <w:t>’nun görevleri şunlardır;</w:t>
      </w:r>
    </w:p>
    <w:p w14:paraId="469F4361" w14:textId="3AC3D651" w:rsidR="008D11F7" w:rsidRPr="008D11F7" w:rsidRDefault="008D11F7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color w:val="000000" w:themeColor="text1"/>
          <w:sz w:val="22"/>
          <w:szCs w:val="22"/>
        </w:rPr>
      </w:pPr>
      <w:r w:rsidRPr="008D11F7">
        <w:rPr>
          <w:color w:val="000000" w:themeColor="text1"/>
          <w:sz w:val="22"/>
          <w:szCs w:val="22"/>
          <w:shd w:val="clear" w:color="auto" w:fill="FFFFFF"/>
        </w:rPr>
        <w:t>T</w:t>
      </w:r>
      <w:r w:rsidRPr="008D11F7">
        <w:rPr>
          <w:sz w:val="22"/>
          <w:szCs w:val="22"/>
        </w:rPr>
        <w:t>oplumsal yaşama katkı hizmetlerine yönelik gerekli planlamaları yapmak</w:t>
      </w:r>
      <w:r>
        <w:rPr>
          <w:sz w:val="22"/>
          <w:szCs w:val="22"/>
        </w:rPr>
        <w:t xml:space="preserve">, </w:t>
      </w:r>
    </w:p>
    <w:p w14:paraId="6A349966" w14:textId="4D2DFF69" w:rsidR="003822D1" w:rsidRPr="008D11F7" w:rsidRDefault="008D11F7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T</w:t>
      </w:r>
      <w:r w:rsidR="003822D1" w:rsidRPr="008D11F7">
        <w:rPr>
          <w:color w:val="000000" w:themeColor="text1"/>
          <w:sz w:val="22"/>
          <w:szCs w:val="22"/>
          <w:shd w:val="clear" w:color="auto" w:fill="FFFFFF"/>
        </w:rPr>
        <w:t>oplumsal katkıyı gözeterek iç ve dış paydaşlarla birlikte sosyal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ve </w:t>
      </w:r>
      <w:r w:rsidR="003822D1" w:rsidRPr="008D11F7">
        <w:rPr>
          <w:color w:val="000000" w:themeColor="text1"/>
          <w:sz w:val="22"/>
          <w:szCs w:val="22"/>
          <w:shd w:val="clear" w:color="auto" w:fill="FFFFFF"/>
        </w:rPr>
        <w:t>kültürel faaliyetleri</w:t>
      </w:r>
      <w:r w:rsidRPr="008D11F7">
        <w:rPr>
          <w:color w:val="000000" w:themeColor="text1"/>
          <w:sz w:val="22"/>
          <w:szCs w:val="22"/>
          <w:shd w:val="clear" w:color="auto" w:fill="FFFFFF"/>
        </w:rPr>
        <w:t xml:space="preserve"> yürüt</w:t>
      </w:r>
      <w:r>
        <w:rPr>
          <w:color w:val="000000" w:themeColor="text1"/>
          <w:sz w:val="22"/>
          <w:szCs w:val="22"/>
          <w:shd w:val="clear" w:color="auto" w:fill="FFFFFF"/>
        </w:rPr>
        <w:t>mek</w:t>
      </w:r>
      <w:r w:rsidR="00D42C19">
        <w:rPr>
          <w:color w:val="000000" w:themeColor="text1"/>
          <w:sz w:val="22"/>
          <w:szCs w:val="22"/>
          <w:shd w:val="clear" w:color="auto" w:fill="FFFFFF"/>
        </w:rPr>
        <w:t>,</w:t>
      </w:r>
    </w:p>
    <w:p w14:paraId="3DD35C24" w14:textId="02DF040A" w:rsidR="008D11F7" w:rsidRPr="008D11F7" w:rsidRDefault="008D11F7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color w:val="000000" w:themeColor="text1"/>
          <w:sz w:val="22"/>
          <w:szCs w:val="22"/>
        </w:rPr>
      </w:pPr>
      <w:r w:rsidRPr="008D11F7">
        <w:rPr>
          <w:sz w:val="22"/>
          <w:szCs w:val="22"/>
        </w:rPr>
        <w:t>Toplumsal yaşama katkı hizmetlerinin uygulanmasını sağlamak</w:t>
      </w:r>
      <w:r w:rsidR="00D42C19">
        <w:rPr>
          <w:sz w:val="22"/>
          <w:szCs w:val="22"/>
        </w:rPr>
        <w:t>,</w:t>
      </w:r>
    </w:p>
    <w:p w14:paraId="6C46EB6D" w14:textId="35B63771" w:rsidR="008D11F7" w:rsidRPr="008D11F7" w:rsidRDefault="008D11F7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color w:val="000000" w:themeColor="text1"/>
          <w:sz w:val="22"/>
          <w:szCs w:val="22"/>
        </w:rPr>
      </w:pPr>
      <w:r w:rsidRPr="008D11F7">
        <w:rPr>
          <w:sz w:val="22"/>
          <w:szCs w:val="22"/>
        </w:rPr>
        <w:t>Toplumsal yaşama katkı hizmetleri konusunda farkındalığın artırılmasına yönelik çalışmaları teşvik etmek</w:t>
      </w:r>
      <w:r w:rsidR="00D42C19">
        <w:rPr>
          <w:sz w:val="22"/>
          <w:szCs w:val="22"/>
        </w:rPr>
        <w:t>tir.</w:t>
      </w:r>
    </w:p>
    <w:p w14:paraId="59305214" w14:textId="77777777" w:rsidR="003822D1" w:rsidRDefault="003822D1" w:rsidP="003822D1">
      <w:pPr>
        <w:pStyle w:val="GvdeMetni"/>
        <w:ind w:right="111"/>
        <w:jc w:val="both"/>
        <w:rPr>
          <w:sz w:val="22"/>
          <w:szCs w:val="22"/>
          <w:highlight w:val="yellow"/>
        </w:rPr>
      </w:pPr>
    </w:p>
    <w:p w14:paraId="715303A6" w14:textId="77777777" w:rsidR="001B2DA4" w:rsidRPr="009F08DA" w:rsidRDefault="001B2DA4" w:rsidP="00935081">
      <w:pPr>
        <w:pStyle w:val="GvdeMetni"/>
        <w:ind w:left="0"/>
        <w:rPr>
          <w:sz w:val="22"/>
          <w:szCs w:val="22"/>
        </w:rPr>
      </w:pPr>
    </w:p>
    <w:p w14:paraId="18BFDB09" w14:textId="77777777" w:rsidR="001B2DA4" w:rsidRPr="009F08DA" w:rsidRDefault="004B4923" w:rsidP="00935081">
      <w:pPr>
        <w:pStyle w:val="Balk11"/>
        <w:ind w:left="1787" w:right="1783"/>
        <w:rPr>
          <w:sz w:val="22"/>
          <w:szCs w:val="22"/>
        </w:rPr>
      </w:pPr>
      <w:r w:rsidRPr="009F08DA">
        <w:rPr>
          <w:sz w:val="22"/>
          <w:szCs w:val="22"/>
        </w:rPr>
        <w:t>ÜÇÜNCÜ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BÖLÜM</w:t>
      </w:r>
    </w:p>
    <w:p w14:paraId="1342B91F" w14:textId="77777777" w:rsidR="001B2DA4" w:rsidRDefault="004B4923" w:rsidP="009F08DA">
      <w:pPr>
        <w:jc w:val="both"/>
        <w:rPr>
          <w:b/>
        </w:rPr>
      </w:pPr>
      <w:r w:rsidRPr="009F08DA">
        <w:rPr>
          <w:b/>
        </w:rPr>
        <w:t>Yürürlük</w:t>
      </w:r>
      <w:r w:rsidR="00CB4325">
        <w:rPr>
          <w:b/>
        </w:rPr>
        <w:t xml:space="preserve"> ve Yürütme</w:t>
      </w:r>
    </w:p>
    <w:p w14:paraId="01C48D5E" w14:textId="77777777" w:rsidR="00CB4325" w:rsidRDefault="00CB4325" w:rsidP="009F08DA">
      <w:pPr>
        <w:jc w:val="both"/>
        <w:rPr>
          <w:b/>
        </w:rPr>
      </w:pPr>
    </w:p>
    <w:p w14:paraId="6C6FFDFA" w14:textId="77777777" w:rsidR="009F08DA" w:rsidRDefault="00CB4325" w:rsidP="009F08DA">
      <w:pPr>
        <w:jc w:val="both"/>
        <w:rPr>
          <w:b/>
        </w:rPr>
      </w:pPr>
      <w:r>
        <w:rPr>
          <w:b/>
        </w:rPr>
        <w:t>Yürürlük</w:t>
      </w:r>
    </w:p>
    <w:p w14:paraId="1F6F4DD2" w14:textId="77777777" w:rsidR="003717FD" w:rsidRPr="009F08DA" w:rsidRDefault="003717FD" w:rsidP="009F08DA">
      <w:pPr>
        <w:jc w:val="both"/>
        <w:rPr>
          <w:b/>
        </w:rPr>
      </w:pPr>
    </w:p>
    <w:p w14:paraId="0C092E5C" w14:textId="4815659E" w:rsidR="001B2DA4" w:rsidRPr="009F08DA" w:rsidRDefault="004B4923" w:rsidP="009F08DA">
      <w:pPr>
        <w:pStyle w:val="GvdeMetni"/>
        <w:ind w:left="0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>Madde</w:t>
      </w:r>
      <w:r w:rsidRPr="009F08DA">
        <w:rPr>
          <w:b/>
          <w:spacing w:val="-8"/>
          <w:sz w:val="22"/>
          <w:szCs w:val="22"/>
        </w:rPr>
        <w:t xml:space="preserve"> </w:t>
      </w:r>
      <w:r w:rsidR="00C776C4">
        <w:rPr>
          <w:b/>
          <w:sz w:val="22"/>
          <w:szCs w:val="22"/>
        </w:rPr>
        <w:t>8</w:t>
      </w:r>
      <w:r w:rsidRPr="009F08DA">
        <w:rPr>
          <w:b/>
          <w:sz w:val="22"/>
          <w:szCs w:val="22"/>
        </w:rPr>
        <w:t>.</w:t>
      </w:r>
      <w:r w:rsidRPr="009F08DA">
        <w:rPr>
          <w:b/>
          <w:spacing w:val="-3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Bu ilke,</w:t>
      </w:r>
      <w:r w:rsidR="00FE38B9" w:rsidRPr="0019567E">
        <w:rPr>
          <w:spacing w:val="7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usul ve</w:t>
      </w:r>
      <w:r w:rsidR="00FE38B9" w:rsidRPr="0019567E">
        <w:rPr>
          <w:spacing w:val="3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esaslar</w:t>
      </w:r>
      <w:r w:rsidR="00FE38B9" w:rsidRPr="0019567E">
        <w:rPr>
          <w:spacing w:val="8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Bölüm</w:t>
      </w:r>
      <w:r w:rsidR="00FE38B9" w:rsidRPr="0019567E">
        <w:rPr>
          <w:spacing w:val="5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Akademik</w:t>
      </w:r>
      <w:r w:rsidR="00FE38B9" w:rsidRPr="0019567E">
        <w:rPr>
          <w:spacing w:val="10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Kurulu</w:t>
      </w:r>
      <w:r w:rsidR="00FE38B9" w:rsidRPr="0019567E">
        <w:rPr>
          <w:spacing w:val="9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Kararı</w:t>
      </w:r>
      <w:r w:rsidR="00FE38B9" w:rsidRPr="0019567E">
        <w:rPr>
          <w:spacing w:val="1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ile</w:t>
      </w:r>
      <w:r w:rsidR="00FE38B9" w:rsidRPr="0019567E">
        <w:rPr>
          <w:spacing w:val="4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kabul</w:t>
      </w:r>
      <w:r w:rsidR="00FE38B9" w:rsidRPr="0019567E">
        <w:rPr>
          <w:spacing w:val="-5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edildiği</w:t>
      </w:r>
      <w:r w:rsidR="00FE38B9" w:rsidRPr="0019567E">
        <w:rPr>
          <w:spacing w:val="-5"/>
          <w:sz w:val="22"/>
          <w:szCs w:val="22"/>
        </w:rPr>
        <w:t xml:space="preserve"> </w:t>
      </w:r>
      <w:proofErr w:type="gramStart"/>
      <w:r w:rsidR="00FE38B9" w:rsidRPr="0019567E">
        <w:rPr>
          <w:sz w:val="22"/>
          <w:szCs w:val="22"/>
        </w:rPr>
        <w:t>tarihte</w:t>
      </w:r>
      <w:r w:rsidR="00D42C19">
        <w:rPr>
          <w:sz w:val="22"/>
          <w:szCs w:val="22"/>
        </w:rPr>
        <w:t xml:space="preserve"> </w:t>
      </w:r>
      <w:r w:rsidR="00FE38B9" w:rsidRPr="0019567E">
        <w:rPr>
          <w:spacing w:val="-57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yürürlüğe</w:t>
      </w:r>
      <w:proofErr w:type="gramEnd"/>
      <w:r w:rsidR="00FE38B9" w:rsidRPr="0019567E">
        <w:rPr>
          <w:sz w:val="22"/>
          <w:szCs w:val="22"/>
        </w:rPr>
        <w:t xml:space="preserve"> girer.</w:t>
      </w:r>
    </w:p>
    <w:p w14:paraId="57443452" w14:textId="77777777"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14:paraId="6E9810C4" w14:textId="77777777" w:rsidR="009F08DA" w:rsidRDefault="004B4923" w:rsidP="009F08DA">
      <w:pPr>
        <w:pStyle w:val="Balk1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Yürütme</w:t>
      </w:r>
    </w:p>
    <w:p w14:paraId="77E84007" w14:textId="77777777" w:rsidR="00D42C19" w:rsidRPr="009F08DA" w:rsidRDefault="00D42C19" w:rsidP="009F08DA">
      <w:pPr>
        <w:pStyle w:val="Balk11"/>
        <w:ind w:left="0"/>
        <w:jc w:val="both"/>
        <w:rPr>
          <w:sz w:val="22"/>
          <w:szCs w:val="22"/>
        </w:rPr>
      </w:pPr>
    </w:p>
    <w:p w14:paraId="5AC82D62" w14:textId="64E69CEE" w:rsidR="001B2DA4" w:rsidRPr="009F08DA" w:rsidRDefault="00C776C4" w:rsidP="009F08DA">
      <w:pPr>
        <w:pStyle w:val="GvdeMetni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Madde 9</w:t>
      </w:r>
      <w:r w:rsidR="004B4923" w:rsidRPr="009F08DA">
        <w:rPr>
          <w:b/>
          <w:sz w:val="22"/>
          <w:szCs w:val="22"/>
        </w:rPr>
        <w:t>.</w:t>
      </w:r>
      <w:r w:rsidR="004B4923" w:rsidRPr="009F08DA">
        <w:rPr>
          <w:b/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Bu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çalışma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esasları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 xml:space="preserve">hükümlerini </w:t>
      </w:r>
      <w:proofErr w:type="spellStart"/>
      <w:r w:rsidR="004B4923" w:rsidRPr="009F08DA">
        <w:rPr>
          <w:sz w:val="22"/>
          <w:szCs w:val="22"/>
        </w:rPr>
        <w:t>Ondokuz</w:t>
      </w:r>
      <w:proofErr w:type="spellEnd"/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Mayıs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Üniversitesi Sağlık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Bilimleri</w:t>
      </w:r>
      <w:r w:rsidR="004B4923" w:rsidRPr="009F08DA">
        <w:rPr>
          <w:spacing w:val="-57"/>
          <w:sz w:val="22"/>
          <w:szCs w:val="22"/>
        </w:rPr>
        <w:t xml:space="preserve"> </w:t>
      </w:r>
      <w:r w:rsidR="00A5568B">
        <w:rPr>
          <w:spacing w:val="-57"/>
          <w:sz w:val="22"/>
          <w:szCs w:val="22"/>
        </w:rPr>
        <w:t xml:space="preserve">     </w:t>
      </w:r>
      <w:r w:rsidR="00364697">
        <w:rPr>
          <w:spacing w:val="-57"/>
          <w:sz w:val="22"/>
          <w:szCs w:val="22"/>
        </w:rPr>
        <w:t xml:space="preserve">    </w:t>
      </w:r>
      <w:r w:rsidR="00413B76">
        <w:rPr>
          <w:spacing w:val="-57"/>
          <w:sz w:val="22"/>
          <w:szCs w:val="22"/>
        </w:rPr>
        <w:tab/>
      </w:r>
      <w:r w:rsidR="004B4923" w:rsidRPr="009F08DA">
        <w:rPr>
          <w:sz w:val="22"/>
          <w:szCs w:val="22"/>
        </w:rPr>
        <w:t>Fakültesi</w:t>
      </w:r>
      <w:r w:rsidR="004B4923" w:rsidRPr="009F08DA">
        <w:rPr>
          <w:spacing w:val="-4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Sağlık Yönetimi</w:t>
      </w:r>
      <w:r w:rsidR="004B4923" w:rsidRPr="009F08DA">
        <w:rPr>
          <w:spacing w:val="2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Bölümü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Bölüm</w:t>
      </w:r>
      <w:r w:rsidR="004B4923" w:rsidRPr="009F08DA">
        <w:rPr>
          <w:spacing w:val="-3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Başkanı</w:t>
      </w:r>
      <w:r w:rsidR="004B4923" w:rsidRPr="009F08DA">
        <w:rPr>
          <w:spacing w:val="-3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yürütür.</w:t>
      </w:r>
      <w:bookmarkStart w:id="0" w:name="_GoBack"/>
      <w:bookmarkEnd w:id="0"/>
    </w:p>
    <w:p w14:paraId="4C81DDF2" w14:textId="77777777" w:rsidR="00935081" w:rsidRPr="009F08DA" w:rsidRDefault="00935081" w:rsidP="00935081">
      <w:pPr>
        <w:pStyle w:val="GvdeMetni"/>
        <w:jc w:val="both"/>
        <w:rPr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1"/>
        <w:gridCol w:w="4739"/>
      </w:tblGrid>
      <w:tr w:rsidR="00935081" w:rsidRPr="009F08DA" w14:paraId="1ACAF329" w14:textId="77777777" w:rsidTr="009A296C">
        <w:trPr>
          <w:trHeight w:val="277"/>
          <w:jc w:val="center"/>
        </w:trPr>
        <w:tc>
          <w:tcPr>
            <w:tcW w:w="5000" w:type="pct"/>
            <w:gridSpan w:val="2"/>
          </w:tcPr>
          <w:p w14:paraId="2D2C627C" w14:textId="77777777" w:rsidR="00935081" w:rsidRPr="009F08DA" w:rsidRDefault="00935081" w:rsidP="005E4696">
            <w:pPr>
              <w:pStyle w:val="TableParagraph"/>
              <w:rPr>
                <w:b/>
              </w:rPr>
            </w:pPr>
            <w:r w:rsidRPr="009F08DA">
              <w:rPr>
                <w:b/>
              </w:rPr>
              <w:t>İlke, Usul</w:t>
            </w:r>
            <w:r w:rsidRPr="009F08DA">
              <w:rPr>
                <w:b/>
                <w:spacing w:val="-5"/>
              </w:rPr>
              <w:t xml:space="preserve"> </w:t>
            </w:r>
            <w:r w:rsidRPr="009F08DA">
              <w:rPr>
                <w:b/>
              </w:rPr>
              <w:t>ve</w:t>
            </w:r>
            <w:r w:rsidRPr="009F08DA">
              <w:rPr>
                <w:b/>
                <w:spacing w:val="-3"/>
              </w:rPr>
              <w:t xml:space="preserve"> </w:t>
            </w:r>
            <w:r w:rsidRPr="009F08DA">
              <w:rPr>
                <w:b/>
              </w:rPr>
              <w:t>Esasların</w:t>
            </w:r>
            <w:r w:rsidRPr="009F08DA">
              <w:rPr>
                <w:b/>
                <w:spacing w:val="-1"/>
              </w:rPr>
              <w:t xml:space="preserve"> </w:t>
            </w:r>
            <w:r w:rsidRPr="009F08DA">
              <w:rPr>
                <w:b/>
              </w:rPr>
              <w:t>kabul</w:t>
            </w:r>
            <w:r w:rsidRPr="009F08DA">
              <w:rPr>
                <w:b/>
                <w:spacing w:val="-5"/>
              </w:rPr>
              <w:t xml:space="preserve"> </w:t>
            </w:r>
            <w:r w:rsidRPr="009F08DA">
              <w:rPr>
                <w:b/>
              </w:rPr>
              <w:t>edildiği</w:t>
            </w:r>
            <w:r w:rsidRPr="009F08DA">
              <w:rPr>
                <w:b/>
                <w:spacing w:val="-2"/>
              </w:rPr>
              <w:t xml:space="preserve"> </w:t>
            </w:r>
            <w:r w:rsidRPr="009F08DA">
              <w:rPr>
                <w:b/>
              </w:rPr>
              <w:t>Akademik</w:t>
            </w:r>
            <w:r w:rsidRPr="009F08DA">
              <w:rPr>
                <w:b/>
                <w:spacing w:val="-3"/>
              </w:rPr>
              <w:t xml:space="preserve"> </w:t>
            </w:r>
            <w:r w:rsidRPr="009F08DA">
              <w:rPr>
                <w:b/>
              </w:rPr>
              <w:t>Kurulu</w:t>
            </w:r>
            <w:r w:rsidRPr="009F08DA">
              <w:rPr>
                <w:b/>
                <w:spacing w:val="-6"/>
              </w:rPr>
              <w:t xml:space="preserve"> </w:t>
            </w:r>
            <w:r w:rsidRPr="009F08DA">
              <w:rPr>
                <w:b/>
              </w:rPr>
              <w:t>Kararının;</w:t>
            </w:r>
          </w:p>
        </w:tc>
      </w:tr>
      <w:tr w:rsidR="00935081" w:rsidRPr="009F08DA" w14:paraId="35BBE54F" w14:textId="77777777" w:rsidTr="009A296C">
        <w:trPr>
          <w:trHeight w:val="278"/>
          <w:jc w:val="center"/>
        </w:trPr>
        <w:tc>
          <w:tcPr>
            <w:tcW w:w="2452" w:type="pct"/>
          </w:tcPr>
          <w:p w14:paraId="76DF23A3" w14:textId="77777777" w:rsidR="00935081" w:rsidRPr="009F08DA" w:rsidRDefault="00935081" w:rsidP="005E4696">
            <w:pPr>
              <w:pStyle w:val="TableParagraph"/>
              <w:rPr>
                <w:b/>
              </w:rPr>
            </w:pPr>
            <w:r w:rsidRPr="009F08DA">
              <w:rPr>
                <w:b/>
              </w:rPr>
              <w:t>Tarihi</w:t>
            </w:r>
          </w:p>
        </w:tc>
        <w:tc>
          <w:tcPr>
            <w:tcW w:w="2548" w:type="pct"/>
          </w:tcPr>
          <w:p w14:paraId="696729CF" w14:textId="77777777" w:rsidR="00935081" w:rsidRPr="009F08DA" w:rsidRDefault="00935081" w:rsidP="005E4696">
            <w:pPr>
              <w:pStyle w:val="TableParagraph"/>
              <w:rPr>
                <w:b/>
              </w:rPr>
            </w:pPr>
            <w:r w:rsidRPr="009F08DA">
              <w:rPr>
                <w:b/>
              </w:rPr>
              <w:t>Sayısı</w:t>
            </w:r>
          </w:p>
        </w:tc>
      </w:tr>
      <w:tr w:rsidR="00935081" w:rsidRPr="009F08DA" w14:paraId="5898F9D3" w14:textId="77777777" w:rsidTr="009A296C">
        <w:trPr>
          <w:trHeight w:val="513"/>
          <w:jc w:val="center"/>
        </w:trPr>
        <w:tc>
          <w:tcPr>
            <w:tcW w:w="2452" w:type="pct"/>
          </w:tcPr>
          <w:p w14:paraId="0458CBE3" w14:textId="77777777" w:rsidR="00935081" w:rsidRPr="009F08DA" w:rsidRDefault="00935081" w:rsidP="005E4696">
            <w:pPr>
              <w:pStyle w:val="TableParagraph"/>
            </w:pPr>
          </w:p>
        </w:tc>
        <w:tc>
          <w:tcPr>
            <w:tcW w:w="2548" w:type="pct"/>
          </w:tcPr>
          <w:p w14:paraId="5D92822E" w14:textId="77777777" w:rsidR="00935081" w:rsidRPr="009F08DA" w:rsidRDefault="00935081" w:rsidP="005E4696">
            <w:pPr>
              <w:pStyle w:val="TableParagraph"/>
            </w:pPr>
          </w:p>
        </w:tc>
      </w:tr>
    </w:tbl>
    <w:p w14:paraId="7FB4E8B1" w14:textId="77777777" w:rsidR="00935081" w:rsidRPr="009F08DA" w:rsidRDefault="00935081" w:rsidP="00935081">
      <w:pPr>
        <w:pStyle w:val="GvdeMetni"/>
        <w:jc w:val="both"/>
        <w:rPr>
          <w:sz w:val="22"/>
          <w:szCs w:val="22"/>
        </w:rPr>
      </w:pPr>
    </w:p>
    <w:sectPr w:rsidR="00935081" w:rsidRPr="009F08DA" w:rsidSect="009A296C">
      <w:pgSz w:w="11910" w:h="16840"/>
      <w:pgMar w:top="1320" w:right="1300" w:bottom="156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0748"/>
    <w:multiLevelType w:val="hybridMultilevel"/>
    <w:tmpl w:val="262E1464"/>
    <w:lvl w:ilvl="0" w:tplc="7F96FE2A">
      <w:start w:val="1"/>
      <w:numFmt w:val="lowerLetter"/>
      <w:lvlText w:val="%1)"/>
      <w:lvlJc w:val="left"/>
      <w:pPr>
        <w:ind w:left="722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20A228EE">
      <w:numFmt w:val="bullet"/>
      <w:lvlText w:val="•"/>
      <w:lvlJc w:val="left"/>
      <w:pPr>
        <w:ind w:left="1649" w:hanging="437"/>
      </w:pPr>
      <w:rPr>
        <w:rFonts w:hint="default"/>
        <w:lang w:val="tr-TR" w:eastAsia="en-US" w:bidi="ar-SA"/>
      </w:rPr>
    </w:lvl>
    <w:lvl w:ilvl="2" w:tplc="907EA276">
      <w:numFmt w:val="bullet"/>
      <w:lvlText w:val="•"/>
      <w:lvlJc w:val="left"/>
      <w:pPr>
        <w:ind w:left="2579" w:hanging="437"/>
      </w:pPr>
      <w:rPr>
        <w:rFonts w:hint="default"/>
        <w:lang w:val="tr-TR" w:eastAsia="en-US" w:bidi="ar-SA"/>
      </w:rPr>
    </w:lvl>
    <w:lvl w:ilvl="3" w:tplc="2722B558">
      <w:numFmt w:val="bullet"/>
      <w:lvlText w:val="•"/>
      <w:lvlJc w:val="left"/>
      <w:pPr>
        <w:ind w:left="3509" w:hanging="437"/>
      </w:pPr>
      <w:rPr>
        <w:rFonts w:hint="default"/>
        <w:lang w:val="tr-TR" w:eastAsia="en-US" w:bidi="ar-SA"/>
      </w:rPr>
    </w:lvl>
    <w:lvl w:ilvl="4" w:tplc="6F906A48">
      <w:numFmt w:val="bullet"/>
      <w:lvlText w:val="•"/>
      <w:lvlJc w:val="left"/>
      <w:pPr>
        <w:ind w:left="4439" w:hanging="437"/>
      </w:pPr>
      <w:rPr>
        <w:rFonts w:hint="default"/>
        <w:lang w:val="tr-TR" w:eastAsia="en-US" w:bidi="ar-SA"/>
      </w:rPr>
    </w:lvl>
    <w:lvl w:ilvl="5" w:tplc="A8788172">
      <w:numFmt w:val="bullet"/>
      <w:lvlText w:val="•"/>
      <w:lvlJc w:val="left"/>
      <w:pPr>
        <w:ind w:left="5369" w:hanging="437"/>
      </w:pPr>
      <w:rPr>
        <w:rFonts w:hint="default"/>
        <w:lang w:val="tr-TR" w:eastAsia="en-US" w:bidi="ar-SA"/>
      </w:rPr>
    </w:lvl>
    <w:lvl w:ilvl="6" w:tplc="77940214">
      <w:numFmt w:val="bullet"/>
      <w:lvlText w:val="•"/>
      <w:lvlJc w:val="left"/>
      <w:pPr>
        <w:ind w:left="6299" w:hanging="437"/>
      </w:pPr>
      <w:rPr>
        <w:rFonts w:hint="default"/>
        <w:lang w:val="tr-TR" w:eastAsia="en-US" w:bidi="ar-SA"/>
      </w:rPr>
    </w:lvl>
    <w:lvl w:ilvl="7" w:tplc="36FA64CE">
      <w:numFmt w:val="bullet"/>
      <w:lvlText w:val="•"/>
      <w:lvlJc w:val="left"/>
      <w:pPr>
        <w:ind w:left="7229" w:hanging="437"/>
      </w:pPr>
      <w:rPr>
        <w:rFonts w:hint="default"/>
        <w:lang w:val="tr-TR" w:eastAsia="en-US" w:bidi="ar-SA"/>
      </w:rPr>
    </w:lvl>
    <w:lvl w:ilvl="8" w:tplc="B078876E">
      <w:numFmt w:val="bullet"/>
      <w:lvlText w:val="•"/>
      <w:lvlJc w:val="left"/>
      <w:pPr>
        <w:ind w:left="8159" w:hanging="437"/>
      </w:pPr>
      <w:rPr>
        <w:rFonts w:hint="default"/>
        <w:lang w:val="tr-TR" w:eastAsia="en-US" w:bidi="ar-SA"/>
      </w:rPr>
    </w:lvl>
  </w:abstractNum>
  <w:abstractNum w:abstractNumId="1" w15:restartNumberingAfterBreak="0">
    <w:nsid w:val="309E5A6D"/>
    <w:multiLevelType w:val="hybridMultilevel"/>
    <w:tmpl w:val="AA3A136E"/>
    <w:lvl w:ilvl="0" w:tplc="BCA8FFAA">
      <w:start w:val="1"/>
      <w:numFmt w:val="lowerLetter"/>
      <w:lvlText w:val="%1)"/>
      <w:lvlJc w:val="left"/>
      <w:pPr>
        <w:ind w:left="286" w:hanging="437"/>
      </w:pPr>
      <w:rPr>
        <w:rFonts w:ascii="Times New Roman" w:eastAsia="Times New Roman" w:hAnsi="Times New Roman" w:cs="Times New Roman" w:hint="default"/>
        <w:color w:val="0D0D0D"/>
        <w:spacing w:val="0"/>
        <w:w w:val="100"/>
        <w:sz w:val="22"/>
        <w:szCs w:val="22"/>
        <w:lang w:val="tr-TR" w:eastAsia="en-US" w:bidi="ar-SA"/>
      </w:rPr>
    </w:lvl>
    <w:lvl w:ilvl="1" w:tplc="B5F040B4">
      <w:numFmt w:val="bullet"/>
      <w:lvlText w:val="•"/>
      <w:lvlJc w:val="left"/>
      <w:pPr>
        <w:ind w:left="1253" w:hanging="437"/>
      </w:pPr>
      <w:rPr>
        <w:lang w:val="tr-TR" w:eastAsia="en-US" w:bidi="ar-SA"/>
      </w:rPr>
    </w:lvl>
    <w:lvl w:ilvl="2" w:tplc="9A8C78DA">
      <w:numFmt w:val="bullet"/>
      <w:lvlText w:val="•"/>
      <w:lvlJc w:val="left"/>
      <w:pPr>
        <w:ind w:left="2227" w:hanging="437"/>
      </w:pPr>
      <w:rPr>
        <w:lang w:val="tr-TR" w:eastAsia="en-US" w:bidi="ar-SA"/>
      </w:rPr>
    </w:lvl>
    <w:lvl w:ilvl="3" w:tplc="E0828072">
      <w:numFmt w:val="bullet"/>
      <w:lvlText w:val="•"/>
      <w:lvlJc w:val="left"/>
      <w:pPr>
        <w:ind w:left="3201" w:hanging="437"/>
      </w:pPr>
      <w:rPr>
        <w:lang w:val="tr-TR" w:eastAsia="en-US" w:bidi="ar-SA"/>
      </w:rPr>
    </w:lvl>
    <w:lvl w:ilvl="4" w:tplc="34285FCE">
      <w:numFmt w:val="bullet"/>
      <w:lvlText w:val="•"/>
      <w:lvlJc w:val="left"/>
      <w:pPr>
        <w:ind w:left="4175" w:hanging="437"/>
      </w:pPr>
      <w:rPr>
        <w:lang w:val="tr-TR" w:eastAsia="en-US" w:bidi="ar-SA"/>
      </w:rPr>
    </w:lvl>
    <w:lvl w:ilvl="5" w:tplc="E6FC05A2">
      <w:numFmt w:val="bullet"/>
      <w:lvlText w:val="•"/>
      <w:lvlJc w:val="left"/>
      <w:pPr>
        <w:ind w:left="5149" w:hanging="437"/>
      </w:pPr>
      <w:rPr>
        <w:lang w:val="tr-TR" w:eastAsia="en-US" w:bidi="ar-SA"/>
      </w:rPr>
    </w:lvl>
    <w:lvl w:ilvl="6" w:tplc="939E98C4">
      <w:numFmt w:val="bullet"/>
      <w:lvlText w:val="•"/>
      <w:lvlJc w:val="left"/>
      <w:pPr>
        <w:ind w:left="6123" w:hanging="437"/>
      </w:pPr>
      <w:rPr>
        <w:lang w:val="tr-TR" w:eastAsia="en-US" w:bidi="ar-SA"/>
      </w:rPr>
    </w:lvl>
    <w:lvl w:ilvl="7" w:tplc="FF50572C">
      <w:numFmt w:val="bullet"/>
      <w:lvlText w:val="•"/>
      <w:lvlJc w:val="left"/>
      <w:pPr>
        <w:ind w:left="7097" w:hanging="437"/>
      </w:pPr>
      <w:rPr>
        <w:lang w:val="tr-TR" w:eastAsia="en-US" w:bidi="ar-SA"/>
      </w:rPr>
    </w:lvl>
    <w:lvl w:ilvl="8" w:tplc="8EA61862">
      <w:numFmt w:val="bullet"/>
      <w:lvlText w:val="•"/>
      <w:lvlJc w:val="left"/>
      <w:pPr>
        <w:ind w:left="8071" w:hanging="437"/>
      </w:pPr>
      <w:rPr>
        <w:lang w:val="tr-TR" w:eastAsia="en-US" w:bidi="ar-SA"/>
      </w:rPr>
    </w:lvl>
  </w:abstractNum>
  <w:abstractNum w:abstractNumId="2" w15:restartNumberingAfterBreak="0">
    <w:nsid w:val="322F0240"/>
    <w:multiLevelType w:val="hybridMultilevel"/>
    <w:tmpl w:val="FB1033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2373F"/>
    <w:multiLevelType w:val="hybridMultilevel"/>
    <w:tmpl w:val="4ADC656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062B8"/>
    <w:multiLevelType w:val="hybridMultilevel"/>
    <w:tmpl w:val="0D745BC0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6C9D2197"/>
    <w:multiLevelType w:val="hybridMultilevel"/>
    <w:tmpl w:val="961E9296"/>
    <w:lvl w:ilvl="0" w:tplc="1B6ECE4A">
      <w:start w:val="1"/>
      <w:numFmt w:val="lowerLetter"/>
      <w:lvlText w:val="%1)"/>
      <w:lvlJc w:val="left"/>
      <w:pPr>
        <w:ind w:left="116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F6ED1E8">
      <w:numFmt w:val="bullet"/>
      <w:lvlText w:val="•"/>
      <w:lvlJc w:val="left"/>
      <w:pPr>
        <w:ind w:left="1038" w:hanging="298"/>
      </w:pPr>
      <w:rPr>
        <w:rFonts w:hint="default"/>
        <w:lang w:val="tr-TR" w:eastAsia="en-US" w:bidi="ar-SA"/>
      </w:rPr>
    </w:lvl>
    <w:lvl w:ilvl="2" w:tplc="38EE93DE">
      <w:numFmt w:val="bullet"/>
      <w:lvlText w:val="•"/>
      <w:lvlJc w:val="left"/>
      <w:pPr>
        <w:ind w:left="1956" w:hanging="298"/>
      </w:pPr>
      <w:rPr>
        <w:rFonts w:hint="default"/>
        <w:lang w:val="tr-TR" w:eastAsia="en-US" w:bidi="ar-SA"/>
      </w:rPr>
    </w:lvl>
    <w:lvl w:ilvl="3" w:tplc="4AD42372">
      <w:numFmt w:val="bullet"/>
      <w:lvlText w:val="•"/>
      <w:lvlJc w:val="left"/>
      <w:pPr>
        <w:ind w:left="2875" w:hanging="298"/>
      </w:pPr>
      <w:rPr>
        <w:rFonts w:hint="default"/>
        <w:lang w:val="tr-TR" w:eastAsia="en-US" w:bidi="ar-SA"/>
      </w:rPr>
    </w:lvl>
    <w:lvl w:ilvl="4" w:tplc="47143CA2">
      <w:numFmt w:val="bullet"/>
      <w:lvlText w:val="•"/>
      <w:lvlJc w:val="left"/>
      <w:pPr>
        <w:ind w:left="3793" w:hanging="298"/>
      </w:pPr>
      <w:rPr>
        <w:rFonts w:hint="default"/>
        <w:lang w:val="tr-TR" w:eastAsia="en-US" w:bidi="ar-SA"/>
      </w:rPr>
    </w:lvl>
    <w:lvl w:ilvl="5" w:tplc="A2E0F8B4">
      <w:numFmt w:val="bullet"/>
      <w:lvlText w:val="•"/>
      <w:lvlJc w:val="left"/>
      <w:pPr>
        <w:ind w:left="4712" w:hanging="298"/>
      </w:pPr>
      <w:rPr>
        <w:rFonts w:hint="default"/>
        <w:lang w:val="tr-TR" w:eastAsia="en-US" w:bidi="ar-SA"/>
      </w:rPr>
    </w:lvl>
    <w:lvl w:ilvl="6" w:tplc="B64E51B6">
      <w:numFmt w:val="bullet"/>
      <w:lvlText w:val="•"/>
      <w:lvlJc w:val="left"/>
      <w:pPr>
        <w:ind w:left="5630" w:hanging="298"/>
      </w:pPr>
      <w:rPr>
        <w:rFonts w:hint="default"/>
        <w:lang w:val="tr-TR" w:eastAsia="en-US" w:bidi="ar-SA"/>
      </w:rPr>
    </w:lvl>
    <w:lvl w:ilvl="7" w:tplc="3E281182">
      <w:numFmt w:val="bullet"/>
      <w:lvlText w:val="•"/>
      <w:lvlJc w:val="left"/>
      <w:pPr>
        <w:ind w:left="6548" w:hanging="298"/>
      </w:pPr>
      <w:rPr>
        <w:rFonts w:hint="default"/>
        <w:lang w:val="tr-TR" w:eastAsia="en-US" w:bidi="ar-SA"/>
      </w:rPr>
    </w:lvl>
    <w:lvl w:ilvl="8" w:tplc="05A4CD5A">
      <w:numFmt w:val="bullet"/>
      <w:lvlText w:val="•"/>
      <w:lvlJc w:val="left"/>
      <w:pPr>
        <w:ind w:left="7467" w:hanging="298"/>
      </w:pPr>
      <w:rPr>
        <w:rFonts w:hint="default"/>
        <w:lang w:val="tr-TR" w:eastAsia="en-US" w:bidi="ar-SA"/>
      </w:rPr>
    </w:lvl>
  </w:abstractNum>
  <w:abstractNum w:abstractNumId="6" w15:restartNumberingAfterBreak="0">
    <w:nsid w:val="72A86F81"/>
    <w:multiLevelType w:val="hybridMultilevel"/>
    <w:tmpl w:val="DC3095E0"/>
    <w:lvl w:ilvl="0" w:tplc="20002B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color w:val="0D0D0D"/>
        <w:spacing w:val="-1"/>
        <w:w w:val="99"/>
        <w:sz w:val="24"/>
        <w:szCs w:val="24"/>
        <w:lang w:val="tr-TR" w:eastAsia="en-US" w:bidi="ar-SA"/>
      </w:rPr>
    </w:lvl>
    <w:lvl w:ilvl="1" w:tplc="B62C3A40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29C018F0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F474AD7E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49BC0AC0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B874E41E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0EA42DDA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5F06C3E8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4538C1C4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7" w15:restartNumberingAfterBreak="0">
    <w:nsid w:val="75BE42F2"/>
    <w:multiLevelType w:val="hybridMultilevel"/>
    <w:tmpl w:val="00CAA99E"/>
    <w:lvl w:ilvl="0" w:tplc="B23C1FA4">
      <w:start w:val="2"/>
      <w:numFmt w:val="decimal"/>
      <w:lvlText w:val="(%1)"/>
      <w:lvlJc w:val="left"/>
      <w:pPr>
        <w:ind w:left="100" w:hanging="4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5323384">
      <w:numFmt w:val="bullet"/>
      <w:lvlText w:val="•"/>
      <w:lvlJc w:val="left"/>
      <w:pPr>
        <w:ind w:left="1043" w:hanging="401"/>
      </w:pPr>
      <w:rPr>
        <w:rFonts w:hint="default"/>
        <w:lang w:val="tr-TR" w:eastAsia="en-US" w:bidi="ar-SA"/>
      </w:rPr>
    </w:lvl>
    <w:lvl w:ilvl="2" w:tplc="B4886B14">
      <w:numFmt w:val="bullet"/>
      <w:lvlText w:val="•"/>
      <w:lvlJc w:val="left"/>
      <w:pPr>
        <w:ind w:left="1986" w:hanging="401"/>
      </w:pPr>
      <w:rPr>
        <w:rFonts w:hint="default"/>
        <w:lang w:val="tr-TR" w:eastAsia="en-US" w:bidi="ar-SA"/>
      </w:rPr>
    </w:lvl>
    <w:lvl w:ilvl="3" w:tplc="3926D43C">
      <w:numFmt w:val="bullet"/>
      <w:lvlText w:val="•"/>
      <w:lvlJc w:val="left"/>
      <w:pPr>
        <w:ind w:left="2929" w:hanging="401"/>
      </w:pPr>
      <w:rPr>
        <w:rFonts w:hint="default"/>
        <w:lang w:val="tr-TR" w:eastAsia="en-US" w:bidi="ar-SA"/>
      </w:rPr>
    </w:lvl>
    <w:lvl w:ilvl="4" w:tplc="A1EEC56A">
      <w:numFmt w:val="bullet"/>
      <w:lvlText w:val="•"/>
      <w:lvlJc w:val="left"/>
      <w:pPr>
        <w:ind w:left="3872" w:hanging="401"/>
      </w:pPr>
      <w:rPr>
        <w:rFonts w:hint="default"/>
        <w:lang w:val="tr-TR" w:eastAsia="en-US" w:bidi="ar-SA"/>
      </w:rPr>
    </w:lvl>
    <w:lvl w:ilvl="5" w:tplc="E8602790">
      <w:numFmt w:val="bullet"/>
      <w:lvlText w:val="•"/>
      <w:lvlJc w:val="left"/>
      <w:pPr>
        <w:ind w:left="4815" w:hanging="401"/>
      </w:pPr>
      <w:rPr>
        <w:rFonts w:hint="default"/>
        <w:lang w:val="tr-TR" w:eastAsia="en-US" w:bidi="ar-SA"/>
      </w:rPr>
    </w:lvl>
    <w:lvl w:ilvl="6" w:tplc="38D0FB36">
      <w:numFmt w:val="bullet"/>
      <w:lvlText w:val="•"/>
      <w:lvlJc w:val="left"/>
      <w:pPr>
        <w:ind w:left="5758" w:hanging="401"/>
      </w:pPr>
      <w:rPr>
        <w:rFonts w:hint="default"/>
        <w:lang w:val="tr-TR" w:eastAsia="en-US" w:bidi="ar-SA"/>
      </w:rPr>
    </w:lvl>
    <w:lvl w:ilvl="7" w:tplc="145C7B36">
      <w:numFmt w:val="bullet"/>
      <w:lvlText w:val="•"/>
      <w:lvlJc w:val="left"/>
      <w:pPr>
        <w:ind w:left="6701" w:hanging="401"/>
      </w:pPr>
      <w:rPr>
        <w:rFonts w:hint="default"/>
        <w:lang w:val="tr-TR" w:eastAsia="en-US" w:bidi="ar-SA"/>
      </w:rPr>
    </w:lvl>
    <w:lvl w:ilvl="8" w:tplc="263E9DF4">
      <w:numFmt w:val="bullet"/>
      <w:lvlText w:val="•"/>
      <w:lvlJc w:val="left"/>
      <w:pPr>
        <w:ind w:left="7644" w:hanging="401"/>
      </w:pPr>
      <w:rPr>
        <w:rFonts w:hint="default"/>
        <w:lang w:val="tr-TR" w:eastAsia="en-US" w:bidi="ar-SA"/>
      </w:rPr>
    </w:lvl>
  </w:abstractNum>
  <w:abstractNum w:abstractNumId="8" w15:restartNumberingAfterBreak="0">
    <w:nsid w:val="7F605AC7"/>
    <w:multiLevelType w:val="hybridMultilevel"/>
    <w:tmpl w:val="B85C4B6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A4"/>
    <w:rsid w:val="000E2D5E"/>
    <w:rsid w:val="001439C2"/>
    <w:rsid w:val="001B2DA4"/>
    <w:rsid w:val="001B4446"/>
    <w:rsid w:val="001C5793"/>
    <w:rsid w:val="00265C33"/>
    <w:rsid w:val="00364697"/>
    <w:rsid w:val="003717FD"/>
    <w:rsid w:val="003822D1"/>
    <w:rsid w:val="00413B76"/>
    <w:rsid w:val="004166A7"/>
    <w:rsid w:val="0042745B"/>
    <w:rsid w:val="00474457"/>
    <w:rsid w:val="004B4923"/>
    <w:rsid w:val="004E4964"/>
    <w:rsid w:val="005A76CE"/>
    <w:rsid w:val="005E4696"/>
    <w:rsid w:val="00603547"/>
    <w:rsid w:val="0063605C"/>
    <w:rsid w:val="0064694B"/>
    <w:rsid w:val="00717811"/>
    <w:rsid w:val="007560C9"/>
    <w:rsid w:val="0078513C"/>
    <w:rsid w:val="007C5111"/>
    <w:rsid w:val="00800D5B"/>
    <w:rsid w:val="00834FCD"/>
    <w:rsid w:val="00880622"/>
    <w:rsid w:val="008A693B"/>
    <w:rsid w:val="008B762E"/>
    <w:rsid w:val="008D11F7"/>
    <w:rsid w:val="00935081"/>
    <w:rsid w:val="00991E65"/>
    <w:rsid w:val="009A296C"/>
    <w:rsid w:val="009F08DA"/>
    <w:rsid w:val="00A5568B"/>
    <w:rsid w:val="00A64C64"/>
    <w:rsid w:val="00AB1039"/>
    <w:rsid w:val="00AF1F19"/>
    <w:rsid w:val="00B210FB"/>
    <w:rsid w:val="00B307A6"/>
    <w:rsid w:val="00B67F90"/>
    <w:rsid w:val="00B80F9B"/>
    <w:rsid w:val="00B860DB"/>
    <w:rsid w:val="00B919E6"/>
    <w:rsid w:val="00B93C93"/>
    <w:rsid w:val="00BD114D"/>
    <w:rsid w:val="00C31FCE"/>
    <w:rsid w:val="00C57C1B"/>
    <w:rsid w:val="00C72AB1"/>
    <w:rsid w:val="00C776C4"/>
    <w:rsid w:val="00CB4325"/>
    <w:rsid w:val="00D04A29"/>
    <w:rsid w:val="00D42C19"/>
    <w:rsid w:val="00D545E8"/>
    <w:rsid w:val="00DB4569"/>
    <w:rsid w:val="00DE0721"/>
    <w:rsid w:val="00EA3121"/>
    <w:rsid w:val="00ED57EC"/>
    <w:rsid w:val="00F31D51"/>
    <w:rsid w:val="00F50039"/>
    <w:rsid w:val="00F805A8"/>
    <w:rsid w:val="00FD3AF3"/>
    <w:rsid w:val="00FE38B9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410C"/>
  <w15:docId w15:val="{99124C40-B20A-481A-B744-1AD939F4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DA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B2DA4"/>
    <w:pPr>
      <w:ind w:left="116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1B2DA4"/>
    <w:pPr>
      <w:ind w:left="116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2DA4"/>
  </w:style>
  <w:style w:type="paragraph" w:customStyle="1" w:styleId="TableParagraph">
    <w:name w:val="Table Paragraph"/>
    <w:basedOn w:val="Normal"/>
    <w:uiPriority w:val="1"/>
    <w:qFormat/>
    <w:rsid w:val="001B2DA4"/>
  </w:style>
  <w:style w:type="paragraph" w:styleId="BalonMetni">
    <w:name w:val="Balloon Text"/>
    <w:basedOn w:val="Normal"/>
    <w:link w:val="BalonMetniChar"/>
    <w:uiPriority w:val="99"/>
    <w:semiHidden/>
    <w:unhideWhenUsed/>
    <w:rsid w:val="009350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0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Gizem</cp:lastModifiedBy>
  <cp:revision>32</cp:revision>
  <dcterms:created xsi:type="dcterms:W3CDTF">2024-06-24T11:01:00Z</dcterms:created>
  <dcterms:modified xsi:type="dcterms:W3CDTF">2024-06-24T11:47:00Z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